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459BA7" w14:textId="77777777" w:rsidR="00773006" w:rsidRPr="00773006" w:rsidRDefault="00773006" w:rsidP="00773006">
      <w:pPr>
        <w:spacing w:after="0" w:line="240" w:lineRule="auto"/>
        <w:jc w:val="center"/>
        <w:rPr>
          <w:rFonts w:ascii="Calibri" w:eastAsia="Calibri" w:hAnsi="Calibri" w:cs="Calibri"/>
          <w:sz w:val="28"/>
          <w:szCs w:val="28"/>
          <w:lang w:val="uk" w:eastAsia="ru-RU"/>
        </w:rPr>
      </w:pPr>
      <w:r w:rsidRPr="00773006">
        <w:rPr>
          <w:rFonts w:ascii="Antiqua" w:eastAsia="Antiqua" w:hAnsi="Antiqua" w:cs="Antiqua"/>
          <w:noProof/>
          <w:sz w:val="40"/>
          <w:szCs w:val="40"/>
          <w:lang w:eastAsia="ru-RU"/>
        </w:rPr>
        <w:drawing>
          <wp:inline distT="0" distB="0" distL="0" distR="0" wp14:anchorId="388F9FC4" wp14:editId="78F0FA17">
            <wp:extent cx="777240" cy="81534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8153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713EB7" w14:textId="77777777" w:rsidR="00773006" w:rsidRPr="00773006" w:rsidRDefault="00773006" w:rsidP="007730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" w:eastAsia="ru-RU"/>
        </w:rPr>
      </w:pPr>
      <w:r w:rsidRPr="00773006">
        <w:rPr>
          <w:rFonts w:ascii="Times New Roman" w:eastAsia="Times New Roman" w:hAnsi="Times New Roman" w:cs="Times New Roman"/>
          <w:sz w:val="28"/>
          <w:szCs w:val="28"/>
          <w:lang w:val="uk" w:eastAsia="ru-RU"/>
        </w:rPr>
        <w:t>ШИРОКІВСЬКА СІЛЬСЬКА РАДА</w:t>
      </w:r>
    </w:p>
    <w:p w14:paraId="377FE5A5" w14:textId="77777777" w:rsidR="00773006" w:rsidRPr="00773006" w:rsidRDefault="00773006" w:rsidP="007730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" w:eastAsia="ru-RU"/>
        </w:rPr>
      </w:pPr>
      <w:r w:rsidRPr="00773006">
        <w:rPr>
          <w:rFonts w:ascii="Times New Roman" w:eastAsia="Times New Roman" w:hAnsi="Times New Roman" w:cs="Times New Roman"/>
          <w:sz w:val="28"/>
          <w:szCs w:val="28"/>
          <w:lang w:val="uk" w:eastAsia="ru-RU"/>
        </w:rPr>
        <w:t>ЗАПОРІЗЬКОГО РАЙОНУ ЗАПОРІЗЬКОЇ ОБЛАСТІ</w:t>
      </w:r>
    </w:p>
    <w:p w14:paraId="4099CBD3" w14:textId="77777777" w:rsidR="00773006" w:rsidRPr="00773006" w:rsidRDefault="00773006" w:rsidP="007730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" w:eastAsia="ru-RU"/>
        </w:rPr>
      </w:pPr>
      <w:r w:rsidRPr="00773006">
        <w:rPr>
          <w:rFonts w:ascii="Times New Roman" w:eastAsia="Times New Roman" w:hAnsi="Times New Roman" w:cs="Times New Roman"/>
          <w:sz w:val="28"/>
          <w:szCs w:val="28"/>
          <w:lang w:val="uk" w:eastAsia="ru-RU"/>
        </w:rPr>
        <w:t xml:space="preserve">СІМДЕСЯТ ШОСТА </w:t>
      </w:r>
      <w:r w:rsidRPr="007730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ПОЗАЧЕРГОВА </w:t>
      </w:r>
      <w:r w:rsidRPr="00773006">
        <w:rPr>
          <w:rFonts w:ascii="Times New Roman" w:eastAsia="Times New Roman" w:hAnsi="Times New Roman" w:cs="Times New Roman"/>
          <w:sz w:val="28"/>
          <w:szCs w:val="28"/>
          <w:lang w:val="uk" w:eastAsia="ru-RU"/>
        </w:rPr>
        <w:t>СЕСІЯ ВОСЬМОГО СКЛИКАННЯ</w:t>
      </w:r>
    </w:p>
    <w:p w14:paraId="672D322B" w14:textId="77777777" w:rsidR="00773006" w:rsidRPr="00773006" w:rsidRDefault="00773006" w:rsidP="007730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" w:eastAsia="ru-RU"/>
        </w:rPr>
      </w:pPr>
    </w:p>
    <w:p w14:paraId="4BEA97A1" w14:textId="77777777" w:rsidR="00773006" w:rsidRPr="00773006" w:rsidRDefault="006068D3" w:rsidP="007730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ru-RU"/>
        </w:rPr>
        <w:t xml:space="preserve">ПРОЄКТ </w:t>
      </w:r>
      <w:r w:rsidR="00773006" w:rsidRPr="00773006">
        <w:rPr>
          <w:rFonts w:ascii="Times New Roman" w:eastAsia="Times New Roman" w:hAnsi="Times New Roman" w:cs="Times New Roman"/>
          <w:sz w:val="28"/>
          <w:szCs w:val="28"/>
          <w:lang w:val="uk" w:eastAsia="ru-RU"/>
        </w:rPr>
        <w:t>РІШЕННЯ</w:t>
      </w:r>
    </w:p>
    <w:p w14:paraId="01C7C692" w14:textId="77777777" w:rsidR="00773006" w:rsidRPr="00773006" w:rsidRDefault="00773006" w:rsidP="007730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" w:eastAsia="ru-RU"/>
        </w:rPr>
      </w:pPr>
    </w:p>
    <w:p w14:paraId="35B6935F" w14:textId="27892A6C" w:rsidR="000B77E4" w:rsidRPr="00DB677C" w:rsidRDefault="00773006" w:rsidP="00DB677C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" w:eastAsia="ru-RU"/>
        </w:rPr>
      </w:pPr>
      <w:bookmarkStart w:id="0" w:name="_lr2o81c8f5cj" w:colFirst="0" w:colLast="0"/>
      <w:bookmarkEnd w:id="0"/>
      <w:r w:rsidRPr="007730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01 жовтня</w:t>
      </w:r>
      <w:r w:rsidRPr="00773006">
        <w:rPr>
          <w:rFonts w:ascii="Times New Roman" w:eastAsia="Times New Roman" w:hAnsi="Times New Roman" w:cs="Times New Roman"/>
          <w:sz w:val="28"/>
          <w:szCs w:val="28"/>
          <w:lang w:val="uk" w:eastAsia="ru-RU"/>
        </w:rPr>
        <w:t xml:space="preserve"> 2026 року              </w:t>
      </w:r>
      <w:r w:rsidR="00DB677C">
        <w:rPr>
          <w:rFonts w:ascii="Times New Roman" w:eastAsia="Times New Roman" w:hAnsi="Times New Roman" w:cs="Times New Roman"/>
          <w:sz w:val="28"/>
          <w:szCs w:val="28"/>
          <w:lang w:val="uk" w:eastAsia="ru-RU"/>
        </w:rPr>
        <w:t xml:space="preserve">    </w:t>
      </w:r>
      <w:r w:rsidRPr="00773006">
        <w:rPr>
          <w:rFonts w:ascii="Times New Roman" w:eastAsia="Times New Roman" w:hAnsi="Times New Roman" w:cs="Times New Roman"/>
          <w:sz w:val="28"/>
          <w:szCs w:val="28"/>
          <w:lang w:val="uk" w:eastAsia="ru-RU"/>
        </w:rPr>
        <w:t xml:space="preserve"> </w:t>
      </w:r>
      <w:r w:rsidR="00DB677C">
        <w:rPr>
          <w:rFonts w:ascii="Times New Roman" w:eastAsia="Times New Roman" w:hAnsi="Times New Roman" w:cs="Times New Roman"/>
          <w:sz w:val="28"/>
          <w:szCs w:val="28"/>
          <w:lang w:val="uk" w:eastAsia="ru-RU"/>
        </w:rPr>
        <w:t xml:space="preserve"> </w:t>
      </w:r>
      <w:r w:rsidRPr="00773006">
        <w:rPr>
          <w:rFonts w:ascii="Times New Roman" w:eastAsia="Times New Roman" w:hAnsi="Times New Roman" w:cs="Times New Roman"/>
          <w:sz w:val="28"/>
          <w:szCs w:val="28"/>
          <w:lang w:val="uk" w:eastAsia="ru-RU"/>
        </w:rPr>
        <w:t xml:space="preserve"> </w:t>
      </w:r>
      <w:proofErr w:type="spellStart"/>
      <w:r w:rsidR="00DB677C">
        <w:rPr>
          <w:rFonts w:ascii="Times New Roman" w:eastAsia="Times New Roman" w:hAnsi="Times New Roman" w:cs="Times New Roman"/>
          <w:sz w:val="28"/>
          <w:szCs w:val="28"/>
          <w:lang w:val="uk" w:eastAsia="ru-RU"/>
        </w:rPr>
        <w:t>с</w:t>
      </w:r>
      <w:r w:rsidRPr="00773006">
        <w:rPr>
          <w:rFonts w:ascii="Times New Roman" w:eastAsia="Times New Roman" w:hAnsi="Times New Roman" w:cs="Times New Roman"/>
          <w:sz w:val="28"/>
          <w:szCs w:val="28"/>
          <w:lang w:val="uk" w:eastAsia="ru-RU"/>
        </w:rPr>
        <w:t>.</w:t>
      </w:r>
      <w:r w:rsidR="00DB677C">
        <w:rPr>
          <w:rFonts w:ascii="Times New Roman" w:eastAsia="Times New Roman" w:hAnsi="Times New Roman" w:cs="Times New Roman"/>
          <w:sz w:val="28"/>
          <w:szCs w:val="28"/>
          <w:lang w:val="uk" w:eastAsia="ru-RU"/>
        </w:rPr>
        <w:t>Петропіль</w:t>
      </w:r>
      <w:proofErr w:type="spellEnd"/>
      <w:r w:rsidRPr="00773006">
        <w:rPr>
          <w:rFonts w:ascii="Times New Roman" w:eastAsia="Times New Roman" w:hAnsi="Times New Roman" w:cs="Times New Roman"/>
          <w:sz w:val="28"/>
          <w:szCs w:val="28"/>
          <w:lang w:val="uk" w:eastAsia="ru-RU"/>
        </w:rPr>
        <w:t xml:space="preserve">            </w:t>
      </w:r>
      <w:r w:rsidR="00DB677C">
        <w:rPr>
          <w:rFonts w:ascii="Times New Roman" w:eastAsia="Times New Roman" w:hAnsi="Times New Roman" w:cs="Times New Roman"/>
          <w:sz w:val="28"/>
          <w:szCs w:val="28"/>
          <w:lang w:val="uk" w:eastAsia="ru-RU"/>
        </w:rPr>
        <w:t xml:space="preserve">       </w:t>
      </w:r>
      <w:r w:rsidRPr="00773006">
        <w:rPr>
          <w:rFonts w:ascii="Times New Roman" w:eastAsia="Times New Roman" w:hAnsi="Times New Roman" w:cs="Times New Roman"/>
          <w:sz w:val="28"/>
          <w:szCs w:val="28"/>
          <w:lang w:val="uk" w:eastAsia="ru-RU"/>
        </w:rPr>
        <w:t xml:space="preserve">                                   №</w:t>
      </w:r>
    </w:p>
    <w:p w14:paraId="3840654D" w14:textId="542D3425" w:rsidR="00773006" w:rsidRPr="00773006" w:rsidRDefault="00773006" w:rsidP="00DB677C">
      <w:pPr>
        <w:spacing w:after="0" w:line="240" w:lineRule="auto"/>
        <w:ind w:right="1134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" w:eastAsia="uk-UA"/>
        </w:rPr>
      </w:pPr>
      <w:r w:rsidRPr="00773006">
        <w:rPr>
          <w:rFonts w:ascii="Times New Roman" w:eastAsia="Times New Roman" w:hAnsi="Times New Roman" w:cs="Times New Roman"/>
          <w:bCs/>
          <w:sz w:val="28"/>
          <w:szCs w:val="28"/>
          <w:lang w:val="uk" w:eastAsia="uk-UA"/>
        </w:rPr>
        <w:t xml:space="preserve">Про надання згоди на безоплатне прийняття </w:t>
      </w:r>
      <w:r w:rsidRPr="002F6E67">
        <w:rPr>
          <w:rFonts w:ascii="Times New Roman" w:hAnsi="Times New Roman" w:cs="Times New Roman"/>
          <w:sz w:val="28"/>
          <w:szCs w:val="28"/>
          <w:lang w:val="uk-UA"/>
        </w:rPr>
        <w:t>у комунальну власність</w:t>
      </w:r>
      <w:r w:rsidRPr="00773006">
        <w:rPr>
          <w:rFonts w:ascii="Times New Roman" w:eastAsia="Times New Roman" w:hAnsi="Times New Roman" w:cs="Times New Roman"/>
          <w:bCs/>
          <w:sz w:val="28"/>
          <w:szCs w:val="28"/>
          <w:lang w:val="uk" w:eastAsia="uk-UA"/>
        </w:rPr>
        <w:t xml:space="preserve"> Широківської сільської територіальної громади Запорізького району Запорізької області об’єкта незавершеного будівництва «Будівництво полігону твердих побутових відходів №</w:t>
      </w:r>
      <w:r w:rsidR="00DB677C">
        <w:rPr>
          <w:rFonts w:ascii="Times New Roman" w:eastAsia="Times New Roman" w:hAnsi="Times New Roman" w:cs="Times New Roman"/>
          <w:bCs/>
          <w:sz w:val="28"/>
          <w:szCs w:val="28"/>
          <w:lang w:val="uk" w:eastAsia="uk-UA"/>
        </w:rPr>
        <w:t xml:space="preserve"> </w:t>
      </w:r>
      <w:r w:rsidRPr="00773006">
        <w:rPr>
          <w:rFonts w:ascii="Times New Roman" w:eastAsia="Times New Roman" w:hAnsi="Times New Roman" w:cs="Times New Roman"/>
          <w:bCs/>
          <w:sz w:val="28"/>
          <w:szCs w:val="28"/>
          <w:lang w:val="uk" w:eastAsia="uk-UA"/>
        </w:rPr>
        <w:t>3 на землях Сонячної селищної ради Запорізького району Запорізької області»</w:t>
      </w:r>
    </w:p>
    <w:p w14:paraId="197B00E2" w14:textId="77777777" w:rsidR="00773006" w:rsidRPr="00773006" w:rsidRDefault="00773006" w:rsidP="007730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" w:eastAsia="uk-UA"/>
        </w:rPr>
      </w:pPr>
    </w:p>
    <w:p w14:paraId="1EDDA3A3" w14:textId="77777777" w:rsidR="00773006" w:rsidRPr="00773006" w:rsidRDefault="00773006" w:rsidP="00DB67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730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Керуючись статтями 26, 60 Закону України «Про місцеве самоврядування в Україні», відповідно до Закону України «Про передачу об’єктів права державної та комунальної власності» та Постанови Кабінету Міністрів України від 21 вересня 1998 року № 1482</w:t>
      </w:r>
      <w:r w:rsidRPr="00773006">
        <w:rPr>
          <w:b/>
          <w:bCs/>
          <w:color w:val="333333"/>
          <w:sz w:val="32"/>
          <w:szCs w:val="32"/>
          <w:shd w:val="clear" w:color="auto" w:fill="FFFFFF"/>
          <w:lang w:val="uk-UA"/>
        </w:rPr>
        <w:t xml:space="preserve"> «</w:t>
      </w:r>
      <w:r w:rsidRPr="007730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передачу об’єктів права державної та комунальної власності», </w:t>
      </w:r>
      <w:r w:rsid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статті 26 Закону України «Про управління відходами», </w:t>
      </w:r>
      <w:r w:rsidRPr="007730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враховуючи дані техніко-економічних показників об'єкта незавершеного будівництва, з метою покращення екологічної інфраструктури </w:t>
      </w:r>
      <w:r w:rsidR="006E0358" w:rsidRPr="00773006">
        <w:rPr>
          <w:rFonts w:ascii="Times New Roman" w:hAnsi="Times New Roman" w:cs="Times New Roman"/>
          <w:sz w:val="28"/>
          <w:szCs w:val="28"/>
          <w:lang w:val="uk-UA"/>
        </w:rPr>
        <w:t>Широківської сільської територіальної громади Запорізького району Запорізької області</w:t>
      </w:r>
      <w:r w:rsidRPr="007730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Широківська сільська рада Запорізького району Запорізької області</w:t>
      </w:r>
    </w:p>
    <w:p w14:paraId="37DB6D45" w14:textId="77777777" w:rsidR="00773006" w:rsidRPr="00773006" w:rsidRDefault="00773006" w:rsidP="007730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7FBCDB9" w14:textId="77777777" w:rsidR="00773006" w:rsidRPr="00DB677C" w:rsidRDefault="00773006" w:rsidP="00DB6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B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ВИРІШИЛА:</w:t>
      </w:r>
    </w:p>
    <w:p w14:paraId="1210345C" w14:textId="77777777" w:rsidR="00DD6A93" w:rsidRDefault="00773006" w:rsidP="007730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730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  <w:t xml:space="preserve">        1. </w:t>
      </w:r>
      <w:r w:rsidR="006E035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Ініціювати передачу </w:t>
      </w:r>
      <w:r w:rsidR="006E0358" w:rsidRPr="00773006">
        <w:rPr>
          <w:rFonts w:ascii="Times New Roman" w:hAnsi="Times New Roman" w:cs="Times New Roman"/>
          <w:sz w:val="28"/>
          <w:szCs w:val="28"/>
          <w:lang w:val="uk-UA"/>
        </w:rPr>
        <w:t xml:space="preserve">у комунальну власність Широківської сільської територіальної громади Запорізького району Запорізької області об’єкт </w:t>
      </w:r>
      <w:r w:rsidR="006E0358" w:rsidRPr="007730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незавершеного будівництва «Будівництво полігону твердих побутових відходів №3 на землях Сонячної селищної ради, Запорізького району, Запорізької області» загальною кошторисною вартістю 219 998,702 тис. грн, на якому фактично виконано робіт на суму 79 724 301,97 грн., </w:t>
      </w:r>
      <w:r w:rsidR="006E035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що перебуває на балансі Комунального підприємства «Управління капітального будівництва»</w:t>
      </w:r>
      <w:r w:rsidR="006E0358" w:rsidRPr="006E0358">
        <w:rPr>
          <w:rFonts w:ascii="Roboto" w:hAnsi="Roboto"/>
          <w:color w:val="1F1F1F"/>
          <w:sz w:val="21"/>
          <w:szCs w:val="21"/>
          <w:shd w:val="clear" w:color="auto" w:fill="FFFFFF"/>
          <w:lang w:val="uk-UA"/>
        </w:rPr>
        <w:t xml:space="preserve"> </w:t>
      </w:r>
      <w:r w:rsidR="006E0358" w:rsidRPr="006E035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(код ЄДРПОУ 04054151)</w:t>
      </w:r>
      <w:r w:rsidR="006E035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6E0358" w:rsidRPr="006E035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E0358" w:rsidRPr="007730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розміщений на земельній ділянці</w:t>
      </w:r>
      <w:r w:rsidR="006E0358" w:rsidRPr="00773006">
        <w:rPr>
          <w:rFonts w:ascii="Times New Roman" w:hAnsi="Times New Roman" w:cs="Times New Roman"/>
          <w:sz w:val="28"/>
          <w:szCs w:val="28"/>
          <w:lang w:val="uk-UA"/>
        </w:rPr>
        <w:t xml:space="preserve"> кадастровий номер: 322188800:05:001:3201</w:t>
      </w:r>
      <w:r w:rsidR="006E0358" w:rsidRPr="007730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DD6A9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яка перебуває </w:t>
      </w:r>
      <w:r w:rsidR="006E0358" w:rsidRPr="007730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у постійному користуванні </w:t>
      </w:r>
      <w:r w:rsidR="006E0358" w:rsidRPr="00773006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ЗАПОРІЗЬКОГО КОМУНАЛЬНОГО АВТОТРАНСПОРТНОГО ПІДПРИЄМСТВА 082801 </w:t>
      </w:r>
      <w:r w:rsidR="006E0358">
        <w:rPr>
          <w:rFonts w:ascii="Times New Roman" w:hAnsi="Times New Roman" w:cs="Times New Roman"/>
          <w:sz w:val="28"/>
          <w:szCs w:val="28"/>
          <w:lang w:val="uk-UA"/>
        </w:rPr>
        <w:t>«КОМУНСАНТРАНСЕКОЛОГІЯ»</w:t>
      </w:r>
      <w:r w:rsidR="006E0358" w:rsidRPr="007730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підставі Державного акту Серія ЯЯ №117897 від 07.10.2010р.</w:t>
      </w:r>
      <w:r w:rsidR="00DD6A9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DD6A93" w:rsidRPr="00DD6A9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що мають важливе значення для забезпечення комунально-побутових потреб Широківської сільської територіальної громади</w:t>
      </w:r>
      <w:r w:rsidR="006E0358" w:rsidRPr="00DD6A9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DD6A9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Запорізького району, </w:t>
      </w:r>
      <w:r w:rsidR="006E0358" w:rsidRPr="00773006">
        <w:rPr>
          <w:rFonts w:ascii="Times New Roman" w:hAnsi="Times New Roman" w:cs="Times New Roman"/>
          <w:sz w:val="28"/>
          <w:szCs w:val="28"/>
          <w:lang w:val="uk-UA"/>
        </w:rPr>
        <w:t xml:space="preserve">із зобов'язанням </w:t>
      </w:r>
      <w:r w:rsidR="006E0358" w:rsidRPr="00773006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використовувати їх за цільовим призначенням </w:t>
      </w:r>
      <w:r w:rsidR="006E035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E0358" w:rsidRPr="00773006">
        <w:rPr>
          <w:rFonts w:ascii="Times New Roman" w:hAnsi="Times New Roman" w:cs="Times New Roman"/>
          <w:sz w:val="28"/>
          <w:szCs w:val="28"/>
          <w:lang w:val="uk-UA"/>
        </w:rPr>
        <w:t xml:space="preserve">і не відчужувати </w:t>
      </w:r>
      <w:r w:rsidR="00DD6A9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E0358" w:rsidRPr="00773006">
        <w:rPr>
          <w:rFonts w:ascii="Times New Roman" w:hAnsi="Times New Roman" w:cs="Times New Roman"/>
          <w:sz w:val="28"/>
          <w:szCs w:val="28"/>
          <w:lang w:val="uk-UA"/>
        </w:rPr>
        <w:t xml:space="preserve"> приватну власність</w:t>
      </w:r>
      <w:r w:rsidR="00DD6A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2B57488" w14:textId="77777777" w:rsidR="00773006" w:rsidRPr="00773006" w:rsidRDefault="006E0358" w:rsidP="007730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773006" w:rsidRPr="006068D3">
        <w:rPr>
          <w:rFonts w:ascii="Times New Roman" w:hAnsi="Times New Roman" w:cs="Times New Roman"/>
          <w:sz w:val="28"/>
          <w:szCs w:val="28"/>
          <w:lang w:val="uk-UA"/>
        </w:rPr>
        <w:t xml:space="preserve">Надати згоду на безоплатне прийняття у комунальну власність Широківської сільської територіальної громади Запорізького району Запорізької області об’єкт </w:t>
      </w:r>
      <w:r w:rsidR="00773006" w:rsidRPr="006068D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незавершеного будівництва «Будівництво полігону твердих побутових відходів №3 на землях Сонячної селищної ради, Запорізького району, Запорізької області» загальною кошторисною вартістю 219 998,702 тис. грн, на якому фактично виконано робіт на суму 79 724 301,97 грн., розміщений на земельній ділянці</w:t>
      </w:r>
      <w:r w:rsidR="00773006" w:rsidRPr="006068D3">
        <w:rPr>
          <w:rFonts w:ascii="Times New Roman" w:hAnsi="Times New Roman" w:cs="Times New Roman"/>
          <w:sz w:val="28"/>
          <w:szCs w:val="28"/>
          <w:lang w:val="uk-UA"/>
        </w:rPr>
        <w:t xml:space="preserve"> кадастровий номер: 322188800:05:001:3201</w:t>
      </w:r>
      <w:r w:rsidR="00773006" w:rsidRPr="006068D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що перебуває </w:t>
      </w:r>
      <w:r w:rsidR="00773006" w:rsidRPr="007730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у постійному користуванні </w:t>
      </w:r>
      <w:r w:rsidR="00773006" w:rsidRPr="00773006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ЗАПОРІЗЬКОГО КОМУНАЛЬНОГО АВТОТРАНСПОРТНОГО ПІДПРИЄМСТВА 082801 </w:t>
      </w:r>
      <w:r w:rsidR="00773006">
        <w:rPr>
          <w:rFonts w:ascii="Times New Roman" w:hAnsi="Times New Roman" w:cs="Times New Roman"/>
          <w:sz w:val="28"/>
          <w:szCs w:val="28"/>
          <w:lang w:val="uk-UA"/>
        </w:rPr>
        <w:t>«КОМУНСАНТРАНСЕКОЛОГІЯ»</w:t>
      </w:r>
      <w:r w:rsidR="00773006" w:rsidRPr="007730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підставі Державного акту Серія ЯЯ №117897 від 07.10.2010р. </w:t>
      </w:r>
      <w:r w:rsidR="00773006" w:rsidRPr="00773006">
        <w:rPr>
          <w:rFonts w:ascii="Times New Roman" w:hAnsi="Times New Roman" w:cs="Times New Roman"/>
          <w:sz w:val="28"/>
          <w:szCs w:val="28"/>
          <w:lang w:val="uk-UA"/>
        </w:rPr>
        <w:t xml:space="preserve">із зобов'язанням використовувати їх за цільовим призначенням </w:t>
      </w:r>
      <w:r w:rsidR="00773006" w:rsidRPr="007730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(для утилізації, сортування та переробки твердих побутових відходів)</w:t>
      </w:r>
      <w:r w:rsidR="007730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773006" w:rsidRPr="00773006">
        <w:rPr>
          <w:rFonts w:ascii="Times New Roman" w:hAnsi="Times New Roman" w:cs="Times New Roman"/>
          <w:sz w:val="28"/>
          <w:szCs w:val="28"/>
          <w:lang w:val="uk-UA"/>
        </w:rPr>
        <w:t xml:space="preserve">і не відчужувати </w:t>
      </w:r>
      <w:r w:rsidR="00DD6A9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73006" w:rsidRPr="00773006">
        <w:rPr>
          <w:rFonts w:ascii="Times New Roman" w:hAnsi="Times New Roman" w:cs="Times New Roman"/>
          <w:sz w:val="28"/>
          <w:szCs w:val="28"/>
          <w:lang w:val="uk-UA"/>
        </w:rPr>
        <w:t xml:space="preserve"> приватну власність.</w:t>
      </w:r>
    </w:p>
    <w:p w14:paraId="56444758" w14:textId="77777777" w:rsidR="00773006" w:rsidRPr="00773006" w:rsidRDefault="006E0358" w:rsidP="007730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</w:t>
      </w:r>
      <w:r w:rsidR="00773006" w:rsidRPr="007730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Затвердити техніко-економічне обґрунтування забезпечення ефективного використання майна, що зазначене у додатку  до цього рішення і пропонується до передачі у </w:t>
      </w:r>
      <w:r w:rsidR="00DD6A9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комунальну </w:t>
      </w:r>
      <w:r w:rsidR="00773006" w:rsidRPr="007730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власність Широківської сільської територіальної громади Запорізького райо</w:t>
      </w:r>
      <w:r w:rsidR="007730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ну Запорізької області (додаток</w:t>
      </w:r>
      <w:r w:rsidR="00773006" w:rsidRPr="007730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).</w:t>
      </w:r>
    </w:p>
    <w:p w14:paraId="1471CED1" w14:textId="77777777" w:rsidR="00773006" w:rsidRPr="00773006" w:rsidRDefault="006E0358" w:rsidP="00773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</w:t>
      </w:r>
      <w:r w:rsidR="00773006" w:rsidRPr="007730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Доручити с</w:t>
      </w:r>
      <w:r w:rsidR="007730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ільському голові </w:t>
      </w:r>
      <w:r w:rsidR="00773006" w:rsidRPr="007730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направити клопотання та це рішення для подальшого погодження, а також делегувати представників сільської ради до складу комісії з приймання-передачі</w:t>
      </w:r>
      <w:r w:rsidR="006068D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підставі окремого розпорядження.</w:t>
      </w:r>
    </w:p>
    <w:p w14:paraId="6D17E537" w14:textId="77777777" w:rsidR="00773006" w:rsidRPr="0070582E" w:rsidRDefault="006E0358" w:rsidP="00773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</w:t>
      </w:r>
      <w:r w:rsidR="00773006" w:rsidRPr="007730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Контроль за виконанням цього рішення покласти на постійну</w:t>
      </w:r>
      <w:r w:rsidR="00773006" w:rsidRPr="0070582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комісію з питань містобудування, будівництва, земельних відносин, екології, житлово-комунального господарства, енергозбереження, благоустрою та комунальної власності, прав людини, законності та депутатської діяльності, етики та регламенту.</w:t>
      </w:r>
    </w:p>
    <w:p w14:paraId="48C15F26" w14:textId="77777777" w:rsidR="00773006" w:rsidRDefault="00773006">
      <w:pPr>
        <w:rPr>
          <w:lang w:val="uk-UA"/>
        </w:rPr>
      </w:pPr>
    </w:p>
    <w:p w14:paraId="3D6C0B7F" w14:textId="77777777" w:rsidR="00773006" w:rsidRDefault="00773006" w:rsidP="0077300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Сільський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голова                                                               Денис КОРОТЕНКО</w:t>
      </w:r>
    </w:p>
    <w:p w14:paraId="7501E70B" w14:textId="77777777" w:rsidR="00773006" w:rsidRDefault="00773006">
      <w:pPr>
        <w:rPr>
          <w:lang w:val="uk-UA"/>
        </w:rPr>
      </w:pPr>
    </w:p>
    <w:p w14:paraId="65097E04" w14:textId="77777777" w:rsidR="00773006" w:rsidRDefault="00773006">
      <w:pPr>
        <w:rPr>
          <w:lang w:val="uk-UA"/>
        </w:rPr>
      </w:pPr>
    </w:p>
    <w:p w14:paraId="38344462" w14:textId="77777777" w:rsidR="00773006" w:rsidRDefault="00773006">
      <w:pPr>
        <w:rPr>
          <w:lang w:val="uk-UA"/>
        </w:rPr>
      </w:pPr>
    </w:p>
    <w:p w14:paraId="483030C7" w14:textId="77777777" w:rsidR="00773006" w:rsidRDefault="00773006">
      <w:pPr>
        <w:rPr>
          <w:lang w:val="uk-UA"/>
        </w:rPr>
      </w:pPr>
    </w:p>
    <w:p w14:paraId="7BCC1F93" w14:textId="77777777" w:rsidR="00773006" w:rsidRDefault="00773006">
      <w:pPr>
        <w:rPr>
          <w:lang w:val="uk-UA"/>
        </w:rPr>
      </w:pPr>
    </w:p>
    <w:p w14:paraId="60E45013" w14:textId="77777777" w:rsidR="00773006" w:rsidRDefault="00773006">
      <w:pPr>
        <w:rPr>
          <w:lang w:val="uk-UA"/>
        </w:rPr>
      </w:pPr>
    </w:p>
    <w:p w14:paraId="31E0C48A" w14:textId="77777777" w:rsidR="00773006" w:rsidRDefault="00773006">
      <w:pPr>
        <w:rPr>
          <w:lang w:val="uk-UA"/>
        </w:rPr>
      </w:pPr>
    </w:p>
    <w:p w14:paraId="16E0C198" w14:textId="77777777" w:rsidR="00773006" w:rsidRDefault="00773006">
      <w:pPr>
        <w:rPr>
          <w:lang w:val="uk-UA"/>
        </w:rPr>
      </w:pPr>
    </w:p>
    <w:p w14:paraId="476FA76E" w14:textId="77777777" w:rsidR="00773006" w:rsidRDefault="00773006">
      <w:pPr>
        <w:rPr>
          <w:lang w:val="uk-UA"/>
        </w:rPr>
      </w:pPr>
    </w:p>
    <w:p w14:paraId="2176FE2E" w14:textId="77777777" w:rsidR="00773006" w:rsidRDefault="00773006">
      <w:pPr>
        <w:rPr>
          <w:lang w:val="uk-UA"/>
        </w:rPr>
      </w:pPr>
    </w:p>
    <w:p w14:paraId="6D01EEAB" w14:textId="77777777" w:rsidR="00773006" w:rsidRDefault="00773006">
      <w:pPr>
        <w:rPr>
          <w:lang w:val="uk-UA"/>
        </w:rPr>
      </w:pPr>
    </w:p>
    <w:p w14:paraId="7E2E0CA7" w14:textId="77777777" w:rsidR="00773006" w:rsidRPr="00A33D26" w:rsidRDefault="00773006" w:rsidP="00773006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A33D26">
        <w:rPr>
          <w:rFonts w:ascii="Times New Roman" w:eastAsia="Times New Roman" w:hAnsi="Times New Roman" w:cs="Times New Roman"/>
          <w:sz w:val="26"/>
          <w:szCs w:val="26"/>
          <w:lang w:val="uk-UA"/>
        </w:rPr>
        <w:lastRenderedPageBreak/>
        <w:t>АРКУШ ПОГОДЖЕННЯ</w:t>
      </w:r>
    </w:p>
    <w:p w14:paraId="47A870A8" w14:textId="77777777" w:rsidR="00773006" w:rsidRPr="00A33D26" w:rsidRDefault="00773006" w:rsidP="00773006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highlight w:val="white"/>
          <w:lang w:val="uk-UA"/>
        </w:rPr>
      </w:pPr>
    </w:p>
    <w:p w14:paraId="23F6BEF7" w14:textId="77777777" w:rsidR="00773006" w:rsidRPr="00A33D26" w:rsidRDefault="00773006" w:rsidP="00773006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  <w:r w:rsidRPr="00A33D26">
        <w:rPr>
          <w:rFonts w:ascii="Times New Roman" w:eastAsia="Times New Roman" w:hAnsi="Times New Roman" w:cs="Times New Roman"/>
          <w:sz w:val="26"/>
          <w:szCs w:val="26"/>
          <w:lang w:val="uk-UA"/>
        </w:rPr>
        <w:t>до проєкту рішення «</w:t>
      </w:r>
      <w:r w:rsidRPr="00A33D26">
        <w:rPr>
          <w:rFonts w:ascii="Times New Roman" w:eastAsia="Times New Roman" w:hAnsi="Times New Roman" w:cs="Times New Roman"/>
          <w:bCs/>
          <w:sz w:val="26"/>
          <w:szCs w:val="26"/>
          <w:lang w:val="uk" w:eastAsia="uk-UA"/>
        </w:rPr>
        <w:t xml:space="preserve">Про надання згоди на безоплатне прийняття </w:t>
      </w:r>
      <w:r w:rsidRPr="00A33D26">
        <w:rPr>
          <w:rFonts w:ascii="Times New Roman" w:hAnsi="Times New Roman" w:cs="Times New Roman"/>
          <w:sz w:val="26"/>
          <w:szCs w:val="26"/>
          <w:lang w:val="uk-UA"/>
        </w:rPr>
        <w:t>у комунальну власність</w:t>
      </w:r>
      <w:r w:rsidRPr="00A33D26">
        <w:rPr>
          <w:rFonts w:ascii="Times New Roman" w:eastAsia="Times New Roman" w:hAnsi="Times New Roman" w:cs="Times New Roman"/>
          <w:bCs/>
          <w:sz w:val="26"/>
          <w:szCs w:val="26"/>
          <w:lang w:val="uk" w:eastAsia="uk-UA"/>
        </w:rPr>
        <w:t xml:space="preserve"> Широківської сільської територіальної громади Запорізького району Запорізької області об’єкта незавершеного будівництва «Будівництво полігону твердих побутових відходів №3 на землях Сонячної селищної ради Запорізького району Запорізької області»</w:t>
      </w:r>
      <w:r w:rsidRPr="00A33D26">
        <w:rPr>
          <w:rFonts w:ascii="Times New Roman" w:eastAsia="Times New Roman" w:hAnsi="Times New Roman" w:cs="Times New Roman"/>
          <w:sz w:val="26"/>
          <w:szCs w:val="26"/>
          <w:lang w:val="uk-UA"/>
        </w:rPr>
        <w:t>»</w:t>
      </w:r>
    </w:p>
    <w:p w14:paraId="4C08CCB7" w14:textId="77777777" w:rsidR="00773006" w:rsidRPr="00A33D26" w:rsidRDefault="00773006" w:rsidP="0077300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</w:p>
    <w:p w14:paraId="08A27129" w14:textId="77777777" w:rsidR="00773006" w:rsidRPr="00A33D26" w:rsidRDefault="00773006" w:rsidP="0077300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</w:p>
    <w:p w14:paraId="5ADBDBDA" w14:textId="77777777" w:rsidR="00773006" w:rsidRPr="00A33D26" w:rsidRDefault="00773006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>Секретар ради</w:t>
      </w: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ab/>
      </w: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ab/>
      </w: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ab/>
      </w: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ab/>
      </w: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ab/>
        <w:t xml:space="preserve">                   </w:t>
      </w:r>
      <w:r w:rsidR="00A33D26"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 xml:space="preserve">               </w:t>
      </w: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>Олена ПРАВДЮК</w:t>
      </w:r>
    </w:p>
    <w:p w14:paraId="3F8E2F9C" w14:textId="77777777" w:rsidR="00773006" w:rsidRDefault="00773006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</w:p>
    <w:p w14:paraId="4CC53F59" w14:textId="77777777" w:rsidR="00C11D8C" w:rsidRPr="00A33D26" w:rsidRDefault="00C11D8C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</w:p>
    <w:p w14:paraId="461C24B4" w14:textId="77777777" w:rsidR="00773006" w:rsidRPr="00A33D26" w:rsidRDefault="00773006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 xml:space="preserve">Перший заступник сільського голови                                </w:t>
      </w:r>
      <w:r w:rsidR="00A33D26"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 xml:space="preserve">              </w:t>
      </w: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 xml:space="preserve"> Дмитро СВІРКІН</w:t>
      </w:r>
    </w:p>
    <w:p w14:paraId="40B8F265" w14:textId="77777777" w:rsidR="00773006" w:rsidRPr="00A33D26" w:rsidRDefault="00773006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>з питань діяльності виконавчих</w:t>
      </w:r>
    </w:p>
    <w:p w14:paraId="1237E0D7" w14:textId="77777777" w:rsidR="00773006" w:rsidRPr="00A33D26" w:rsidRDefault="00773006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>органів ради</w:t>
      </w:r>
    </w:p>
    <w:p w14:paraId="04B94AE9" w14:textId="77777777" w:rsidR="00773006" w:rsidRDefault="00773006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</w:p>
    <w:p w14:paraId="537B85F7" w14:textId="77777777" w:rsidR="00C11D8C" w:rsidRPr="00A33D26" w:rsidRDefault="00C11D8C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</w:p>
    <w:p w14:paraId="44CF2CD9" w14:textId="77777777" w:rsidR="00773006" w:rsidRPr="00A33D26" w:rsidRDefault="00773006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 xml:space="preserve">заступник сільського голови                                           </w:t>
      </w:r>
      <w:r w:rsidR="00A33D26"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 xml:space="preserve">                </w:t>
      </w: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 xml:space="preserve">   </w:t>
      </w:r>
      <w:r w:rsidR="00A33D26"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>Марина ЮДІНА</w:t>
      </w:r>
    </w:p>
    <w:p w14:paraId="5AF84BAF" w14:textId="77777777" w:rsidR="00773006" w:rsidRPr="00A33D26" w:rsidRDefault="00773006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>з питань діяльності виконавчих</w:t>
      </w:r>
    </w:p>
    <w:p w14:paraId="027C6407" w14:textId="77777777" w:rsidR="00773006" w:rsidRPr="00A33D26" w:rsidRDefault="00773006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>органів ради</w:t>
      </w:r>
    </w:p>
    <w:p w14:paraId="7915FFC9" w14:textId="77777777" w:rsidR="00A33D26" w:rsidRDefault="00A33D26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</w:p>
    <w:p w14:paraId="5C02B868" w14:textId="77777777" w:rsidR="00C11D8C" w:rsidRPr="00A33D26" w:rsidRDefault="00C11D8C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</w:p>
    <w:p w14:paraId="6F695E65" w14:textId="77777777" w:rsidR="00A33D26" w:rsidRPr="00A33D26" w:rsidRDefault="00A33D26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>заступник сільського голови                                                            Олександр БОНДАР</w:t>
      </w:r>
    </w:p>
    <w:p w14:paraId="3857491F" w14:textId="77777777" w:rsidR="00A33D26" w:rsidRPr="00A33D26" w:rsidRDefault="00A33D26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>з питань діяльності виконавчих</w:t>
      </w:r>
    </w:p>
    <w:p w14:paraId="079CEAA1" w14:textId="77777777" w:rsidR="00A33D26" w:rsidRPr="00A33D26" w:rsidRDefault="00A33D26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>органів ради</w:t>
      </w:r>
    </w:p>
    <w:p w14:paraId="29E1D717" w14:textId="77777777" w:rsidR="00773006" w:rsidRDefault="00773006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58055476" w14:textId="77777777" w:rsidR="00C11D8C" w:rsidRPr="00A33D26" w:rsidRDefault="00C11D8C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5F861B2A" w14:textId="77777777" w:rsidR="00A33D26" w:rsidRPr="00A33D26" w:rsidRDefault="00A33D26" w:rsidP="00A33D2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Начальник </w:t>
      </w:r>
      <w:proofErr w:type="spellStart"/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</w:rPr>
        <w:t>юридичного</w:t>
      </w:r>
      <w:proofErr w:type="spellEnd"/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 відділу</w:t>
      </w: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 w:rsidRPr="00A33D2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</w:t>
      </w:r>
      <w:r w:rsidRPr="00A33D2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</w:t>
      </w:r>
      <w:r w:rsidRPr="00A33D26">
        <w:rPr>
          <w:rFonts w:ascii="Times New Roman" w:eastAsia="Times New Roman" w:hAnsi="Times New Roman" w:cs="Times New Roman"/>
          <w:sz w:val="26"/>
          <w:szCs w:val="26"/>
        </w:rPr>
        <w:t>Жанна ЛИТВИНЕНКО</w:t>
      </w:r>
    </w:p>
    <w:p w14:paraId="36CD1477" w14:textId="77777777" w:rsidR="00773006" w:rsidRPr="00A33D26" w:rsidRDefault="00773006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7496FCE2" w14:textId="77777777" w:rsidR="00C11D8C" w:rsidRDefault="00C11D8C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5F705A45" w14:textId="77777777" w:rsidR="00773006" w:rsidRPr="00A33D26" w:rsidRDefault="00773006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Начальник </w:t>
      </w:r>
      <w:proofErr w:type="spellStart"/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</w:rPr>
        <w:t>відділу</w:t>
      </w:r>
      <w:proofErr w:type="spellEnd"/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 xml:space="preserve"> бухгалтерського обліку</w:t>
      </w:r>
    </w:p>
    <w:p w14:paraId="7443DFC1" w14:textId="77777777" w:rsidR="00773006" w:rsidRPr="00A33D26" w:rsidRDefault="00773006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 xml:space="preserve">та звітності </w:t>
      </w: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 xml:space="preserve">        </w:t>
      </w: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 xml:space="preserve">                                 </w:t>
      </w:r>
      <w:r w:rsid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 xml:space="preserve">               </w:t>
      </w: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 xml:space="preserve"> Наталія ХОТЮН</w:t>
      </w:r>
    </w:p>
    <w:p w14:paraId="6AEBF562" w14:textId="77777777" w:rsidR="00773006" w:rsidRPr="00A33D26" w:rsidRDefault="00773006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79319D9E" w14:textId="77777777" w:rsidR="00773006" w:rsidRPr="00A33D26" w:rsidRDefault="00773006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7F78C1B0" w14:textId="77777777" w:rsidR="00773006" w:rsidRPr="00A33D26" w:rsidRDefault="00773006" w:rsidP="00A33D2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33D26">
        <w:rPr>
          <w:rFonts w:ascii="Times New Roman" w:eastAsia="Times New Roman" w:hAnsi="Times New Roman" w:cs="Times New Roman"/>
          <w:sz w:val="26"/>
          <w:szCs w:val="26"/>
        </w:rPr>
        <w:t>Суб’єкт</w:t>
      </w:r>
      <w:proofErr w:type="spellEnd"/>
      <w:r w:rsidRPr="00A33D2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33D26">
        <w:rPr>
          <w:rFonts w:ascii="Times New Roman" w:eastAsia="Times New Roman" w:hAnsi="Times New Roman" w:cs="Times New Roman"/>
          <w:sz w:val="26"/>
          <w:szCs w:val="26"/>
        </w:rPr>
        <w:t>подання</w:t>
      </w:r>
      <w:proofErr w:type="spellEnd"/>
      <w:r w:rsidRPr="00A33D26"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56AB708D" w14:textId="77777777" w:rsidR="00A33D26" w:rsidRPr="00A33D26" w:rsidRDefault="00A33D26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 xml:space="preserve">Перший заступник сільського голови                              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 xml:space="preserve">              </w:t>
      </w: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 xml:space="preserve">   Дмитро СВІРКІН</w:t>
      </w:r>
    </w:p>
    <w:p w14:paraId="0A09B58E" w14:textId="77777777" w:rsidR="00A33D26" w:rsidRPr="00A33D26" w:rsidRDefault="00A33D26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>з питань діяльності виконавчих</w:t>
      </w:r>
    </w:p>
    <w:p w14:paraId="3186C461" w14:textId="77777777" w:rsidR="00773006" w:rsidRDefault="00A33D26" w:rsidP="00A33D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>органів ради</w:t>
      </w:r>
      <w:r w:rsidR="00773006"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 w:rsidR="00773006"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 w:rsidR="00773006"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 w:rsidR="00773006"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 w:rsidR="00773006"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 w:rsidR="00773006"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 w:rsidR="00773006"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</w:p>
    <w:p w14:paraId="1A289522" w14:textId="77777777" w:rsidR="00773006" w:rsidRDefault="00773006" w:rsidP="0077300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21EDEF4D" w14:textId="77777777" w:rsidR="00773006" w:rsidRPr="00773006" w:rsidRDefault="00773006"/>
    <w:p w14:paraId="40022E6C" w14:textId="77777777" w:rsidR="00773006" w:rsidRDefault="00773006">
      <w:pPr>
        <w:rPr>
          <w:lang w:val="uk-UA"/>
        </w:rPr>
      </w:pPr>
    </w:p>
    <w:p w14:paraId="2EBBA9B8" w14:textId="77777777" w:rsidR="00A33D26" w:rsidRDefault="00A33D26">
      <w:pPr>
        <w:rPr>
          <w:lang w:val="uk-UA"/>
        </w:rPr>
      </w:pPr>
    </w:p>
    <w:p w14:paraId="706AD26E" w14:textId="77777777" w:rsidR="00A33D26" w:rsidRDefault="00A33D26">
      <w:pPr>
        <w:rPr>
          <w:lang w:val="uk-UA"/>
        </w:rPr>
      </w:pPr>
    </w:p>
    <w:p w14:paraId="4D17B6F4" w14:textId="77777777" w:rsidR="00A33D26" w:rsidRPr="00D918E6" w:rsidRDefault="00A33D26" w:rsidP="00A33D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</w:pPr>
      <w:r w:rsidRPr="00D918E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lastRenderedPageBreak/>
        <w:t>ПОЯСНЮВАЛЬНА ЗАПИСКА</w:t>
      </w:r>
    </w:p>
    <w:p w14:paraId="21D2852F" w14:textId="77777777" w:rsidR="00A33D26" w:rsidRPr="00D918E6" w:rsidRDefault="00A33D26" w:rsidP="00A33D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</w:pPr>
      <w:r w:rsidRPr="00D918E6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до проекту рішення: «Про надання згоди на безоплатне прийняття </w:t>
      </w:r>
      <w:r w:rsidRPr="00D918E6">
        <w:rPr>
          <w:rFonts w:ascii="Times New Roman" w:hAnsi="Times New Roman" w:cs="Times New Roman"/>
          <w:sz w:val="26"/>
          <w:szCs w:val="26"/>
          <w:lang w:val="uk-UA"/>
        </w:rPr>
        <w:t>у комунальну власність</w:t>
      </w:r>
      <w:r w:rsidRPr="00D918E6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Широківської сільської територіальної громади Запорізького району Запорізької області об’єкта незавершеного будівництва «Будівництво полігону твердих побутових відходів №3 на землях Сонячної селищної ради Запорізького району Запорізької області»»</w:t>
      </w:r>
    </w:p>
    <w:p w14:paraId="244C2E0C" w14:textId="77777777" w:rsidR="00A33D26" w:rsidRPr="00EB56C8" w:rsidRDefault="00A33D26" w:rsidP="00A33D2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</w:pPr>
      <w:r w:rsidRPr="00D918E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br/>
      </w:r>
      <w:r w:rsidRPr="00EB56C8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1. Обґрунтування доцільності передачі об’єкта</w:t>
      </w:r>
    </w:p>
    <w:p w14:paraId="198F5143" w14:textId="77777777" w:rsidR="00A33D26" w:rsidRPr="00EB56C8" w:rsidRDefault="00A33D26" w:rsidP="00A33D2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</w:pPr>
      <w:r w:rsidRPr="00EB56C8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до пропозиції щодо безоплатної передачі об'єкта незавершеного будівництва «Будівництво полігону твердих побутових відходів №3 на землях Сонячної селищної ради, Запорізького району, Запорізької області» у комунальну власність Широківської сільської територіальної громади</w:t>
      </w:r>
    </w:p>
    <w:p w14:paraId="2A2D3515" w14:textId="77777777" w:rsidR="00D918E6" w:rsidRPr="00EB56C8" w:rsidRDefault="00A33D26" w:rsidP="00A33D2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Об'єкт незавершеного будівництва «Будівництво полігону твердих побутових відходів №3 на землях Сонячної селищної ради» (далі — Полігон ТПВ №3) територіально розташований у межах Широківської сільської територіальної громади Запорізького району Запорізької області. Землі під об'єктом закріплені за Запорізьким комунальним автотранспортному підприємством №082801 «</w:t>
      </w:r>
      <w:proofErr w:type="spellStart"/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Комунтрансекологія</w:t>
      </w:r>
      <w:proofErr w:type="spellEnd"/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» на підставі Державного акту на право постійного користування земельною ділянкою Серія ЯЯ №117897 від 07.10.2010р.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br/>
        <w:t>На сьогодні об'єкт перебуває у стані незавершеного будівництва (будівельні роботи законсервовані з 2018 року), що призводить до поступового руйнування вже зведених конструктивних елементів цеху сортування та цеху деревообробки, а також створює ризики погіршення екологічної ситуації в регіоні через відсутність належного догляду за інженерними мережами.</w:t>
      </w:r>
      <w:r w:rsidR="00D918E6"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Передача об'єкта у комунальну власність Широківської сільської територіальної громади (в особі Широківської сільської ради) дозволить громаді виступити ефективним замовником будівництва, забезпечити збереження наявного майна, інтегрувати об'єкт у локальну систему поводження з відходами та </w:t>
      </w:r>
      <w:proofErr w:type="spellStart"/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оперативно</w:t>
      </w:r>
      <w:proofErr w:type="spellEnd"/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залучити небюджетні інвестиційні кошти для його добудови.</w:t>
      </w:r>
    </w:p>
    <w:p w14:paraId="235A33E2" w14:textId="77777777" w:rsidR="00A33D26" w:rsidRPr="00EB56C8" w:rsidRDefault="00A33D26" w:rsidP="00A33D2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EB56C8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2. Техніко-економічна характеристика об'єкта</w:t>
      </w:r>
      <w:r w:rsidR="00D918E6" w:rsidRPr="00EB56C8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. </w:t>
      </w:r>
      <w:r w:rsidRPr="00EB56C8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Загальна кошторисна вартість об'єкта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(після коригування 2017 року згідно з експертним звітом №PS-0002-17/ПРОЕКСП від 19.08.2017р.) становить </w:t>
      </w:r>
      <w:r w:rsidRPr="00EB56C8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219 998,702 тис. грн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(в </w:t>
      </w:r>
      <w:proofErr w:type="spellStart"/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т.ч</w:t>
      </w:r>
      <w:proofErr w:type="spellEnd"/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 І черга — 105 103,290 тис. грн).</w:t>
      </w:r>
      <w:r w:rsidR="00D918E6"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r w:rsidRPr="00EB56C8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Обсяг фактично виконаних робіт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станом на 01.01.2024 р. (за період 2007–2018 рр.) становить </w:t>
      </w:r>
      <w:r w:rsidRPr="00EB56C8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79 724 301,97 </w:t>
      </w:r>
      <w:proofErr w:type="spellStart"/>
      <w:r w:rsidRPr="00EB56C8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грн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  <w:r w:rsidR="00D918E6"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</w:t>
      </w:r>
      <w:r w:rsidRPr="00EB56C8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оточний</w:t>
      </w:r>
      <w:proofErr w:type="spellEnd"/>
      <w:r w:rsidRPr="00EB56C8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стан готовності: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На об'єкті на 100% виконано влаштування фундаментів та монтаж металоконструкцій цеху деревообробки та цеху сортування. Покрівля цеху деревообробки готова на 90%, змонтована </w:t>
      </w:r>
      <w:proofErr w:type="spellStart"/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мінікотельня</w:t>
      </w:r>
      <w:proofErr w:type="spellEnd"/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. Роботи з влаштування під’їзної дороги виконано на 30%, зовнішнього електропостачання та освітлення — на 20%. Об'єкт забезпечений повною </w:t>
      </w:r>
      <w:proofErr w:type="spellStart"/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проєктною</w:t>
      </w:r>
      <w:proofErr w:type="spellEnd"/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документацією.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br/>
      </w:r>
      <w:r w:rsidRPr="00EB56C8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3. Інвестиційні наміри та зміна технологічного підходу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br/>
        <w:t>З метою підвищення інвестиційної привабливості об'єкта та приведення його у відповідність до сучасних європейських екологічних стандартів, Широківська сільська рада ініціює коригування наявного проєкту в розрізі зміни технологічного процесу.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br/>
        <w:t xml:space="preserve">Замість класичного захоронення відходів, на базі Полігону ТПВ №3 планується реалізація </w:t>
      </w:r>
      <w:proofErr w:type="spellStart"/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проєкту</w:t>
      </w:r>
      <w:proofErr w:type="spellEnd"/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r w:rsidRPr="00EB56C8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сучасного </w:t>
      </w:r>
      <w:proofErr w:type="spellStart"/>
      <w:r w:rsidRPr="00EB56C8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сміттєпереробного</w:t>
      </w:r>
      <w:proofErr w:type="spellEnd"/>
      <w:r w:rsidRPr="00EB56C8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комплексу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, що дозволить: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br/>
        <w:t xml:space="preserve">Забезпечити глибину переробки та утилізації муніципальних твердих побутових відходів </w:t>
      </w:r>
      <w:r w:rsidRPr="00EB56C8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до 96%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  <w:r w:rsidR="00D918E6"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Організувати відсортування корисних фракцій як вторинної 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lastRenderedPageBreak/>
        <w:t>сировини для отримання додаткових надходжень до місцевого бюджету.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br/>
        <w:t xml:space="preserve">Впровадити технологію генерації теплової та електричної енергії з альтернативних видів палива (включаючи переробку відсортованих органічних відходів на </w:t>
      </w:r>
      <w:proofErr w:type="spellStart"/>
      <w:r w:rsidRPr="00EB56C8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біогазових</w:t>
      </w:r>
      <w:proofErr w:type="spellEnd"/>
      <w:r w:rsidRPr="00EB56C8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установках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).</w:t>
      </w:r>
      <w:r w:rsidR="00D918E6"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Такий технологічний підхід забезпечить високу рентабельність об'єкта та дозволить залучити приватних національних та міжнародних інвесторів на умовах державно-приватного партнерства (концесії) без додаткового фінансового навантаження на державний або місцевий бюджети.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br/>
      </w:r>
      <w:r w:rsidRPr="00EB56C8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4. Фінансово-економічне обґрунтування та джерела фінансування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br/>
        <w:t>Прийняття об’єкта незавершеного будівництва у комунальну власність не потребуватиме виділення додаткових коштів з Державного бюджету України.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br/>
        <w:t>Подальше фінансування, охорона майданчика, коригування проєкту під нові технологічні лінії та безпосередньо завершення будівництва Полігону ТПВ №3 планується здійснювати за рахунок:</w:t>
      </w:r>
      <w:r w:rsidR="00D918E6"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к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оштів залучених профільних інвесторів (у</w:t>
      </w:r>
      <w:r w:rsidR="00D918E6"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межах інвестиційних договорів); г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рантових коштів міжнародних екологічни</w:t>
      </w:r>
      <w:r w:rsidR="00D918E6"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х фондів та програм відновлення; м</w:t>
      </w:r>
      <w:r w:rsidRPr="00EB56C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ісцевого бюджету Широківської сільської територіальної громади (в межах фінансування видатків на благоустрій та екологічні заходи).</w:t>
      </w:r>
    </w:p>
    <w:p w14:paraId="568522FE" w14:textId="77777777" w:rsidR="00A33D26" w:rsidRPr="00EB56C8" w:rsidRDefault="00A33D26" w:rsidP="00A33D26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C9C4576" w14:textId="77777777" w:rsidR="00D918E6" w:rsidRPr="00A33D26" w:rsidRDefault="00D918E6" w:rsidP="00D91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>Перший заступник сільського голови                                               Дмитро СВІРКІН</w:t>
      </w:r>
    </w:p>
    <w:p w14:paraId="22219BE2" w14:textId="77777777" w:rsidR="00D918E6" w:rsidRPr="00A33D26" w:rsidRDefault="00D918E6" w:rsidP="00D91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>з питань діяльності виконавчих</w:t>
      </w:r>
    </w:p>
    <w:p w14:paraId="7E65E2AC" w14:textId="77777777" w:rsidR="00D918E6" w:rsidRPr="00A33D26" w:rsidRDefault="00D918E6" w:rsidP="00D91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</w:pPr>
      <w:r w:rsidRPr="00A33D26">
        <w:rPr>
          <w:rFonts w:ascii="Times New Roman" w:eastAsia="Times New Roman" w:hAnsi="Times New Roman" w:cs="Times New Roman"/>
          <w:sz w:val="26"/>
          <w:szCs w:val="26"/>
          <w:highlight w:val="white"/>
          <w:lang w:val="uk-UA"/>
        </w:rPr>
        <w:t>органів ради</w:t>
      </w:r>
    </w:p>
    <w:p w14:paraId="25B5DBD1" w14:textId="77777777" w:rsidR="00773006" w:rsidRDefault="00773006">
      <w:pPr>
        <w:rPr>
          <w:lang w:val="uk-UA"/>
        </w:rPr>
      </w:pPr>
    </w:p>
    <w:p w14:paraId="4CBEBA2A" w14:textId="77777777" w:rsidR="00D918E6" w:rsidRDefault="00D918E6">
      <w:pPr>
        <w:rPr>
          <w:lang w:val="uk-UA"/>
        </w:rPr>
      </w:pPr>
    </w:p>
    <w:p w14:paraId="4BF8C3E9" w14:textId="77777777" w:rsidR="00D918E6" w:rsidRDefault="00D918E6">
      <w:pPr>
        <w:rPr>
          <w:lang w:val="uk-UA"/>
        </w:rPr>
      </w:pPr>
    </w:p>
    <w:p w14:paraId="218095A4" w14:textId="77777777" w:rsidR="00D918E6" w:rsidRDefault="00D918E6">
      <w:pPr>
        <w:rPr>
          <w:lang w:val="uk-UA"/>
        </w:rPr>
      </w:pPr>
    </w:p>
    <w:p w14:paraId="5CF97FCE" w14:textId="77777777" w:rsidR="00D918E6" w:rsidRDefault="00D918E6">
      <w:pPr>
        <w:rPr>
          <w:lang w:val="uk-UA"/>
        </w:rPr>
      </w:pPr>
    </w:p>
    <w:p w14:paraId="6AA8E9C2" w14:textId="77777777" w:rsidR="00D918E6" w:rsidRDefault="00D918E6">
      <w:pPr>
        <w:rPr>
          <w:lang w:val="uk-UA"/>
        </w:rPr>
      </w:pPr>
    </w:p>
    <w:p w14:paraId="6D1CB534" w14:textId="77777777" w:rsidR="00D918E6" w:rsidRDefault="00D918E6">
      <w:pPr>
        <w:rPr>
          <w:lang w:val="uk-UA"/>
        </w:rPr>
      </w:pPr>
    </w:p>
    <w:p w14:paraId="01608428" w14:textId="77777777" w:rsidR="00D918E6" w:rsidRDefault="00D918E6">
      <w:pPr>
        <w:rPr>
          <w:lang w:val="uk-UA"/>
        </w:rPr>
      </w:pPr>
    </w:p>
    <w:p w14:paraId="6EBA942C" w14:textId="77777777" w:rsidR="00D918E6" w:rsidRDefault="00D918E6">
      <w:pPr>
        <w:rPr>
          <w:lang w:val="uk-UA"/>
        </w:rPr>
      </w:pPr>
    </w:p>
    <w:p w14:paraId="06D34B2F" w14:textId="77777777" w:rsidR="00D918E6" w:rsidRDefault="00D918E6">
      <w:pPr>
        <w:rPr>
          <w:lang w:val="uk-UA"/>
        </w:rPr>
      </w:pPr>
    </w:p>
    <w:p w14:paraId="72F7F801" w14:textId="77777777" w:rsidR="00D918E6" w:rsidRDefault="00D918E6">
      <w:pPr>
        <w:rPr>
          <w:lang w:val="uk-UA"/>
        </w:rPr>
      </w:pPr>
    </w:p>
    <w:p w14:paraId="2DF22577" w14:textId="77777777" w:rsidR="00D918E6" w:rsidRDefault="00D918E6">
      <w:pPr>
        <w:rPr>
          <w:lang w:val="uk-UA"/>
        </w:rPr>
      </w:pPr>
    </w:p>
    <w:p w14:paraId="3D941DAC" w14:textId="77777777" w:rsidR="00D918E6" w:rsidRDefault="00D918E6">
      <w:pPr>
        <w:rPr>
          <w:lang w:val="uk-UA"/>
        </w:rPr>
      </w:pPr>
    </w:p>
    <w:p w14:paraId="76432859" w14:textId="77777777" w:rsidR="00D918E6" w:rsidRDefault="00D918E6">
      <w:pPr>
        <w:rPr>
          <w:lang w:val="uk-UA"/>
        </w:rPr>
      </w:pPr>
    </w:p>
    <w:p w14:paraId="096FC882" w14:textId="77777777" w:rsidR="00D918E6" w:rsidRDefault="00D918E6">
      <w:pPr>
        <w:rPr>
          <w:lang w:val="uk-UA"/>
        </w:rPr>
      </w:pPr>
    </w:p>
    <w:p w14:paraId="206BE58A" w14:textId="77777777" w:rsidR="00D918E6" w:rsidRDefault="00D918E6">
      <w:pPr>
        <w:rPr>
          <w:lang w:val="uk-UA"/>
        </w:rPr>
      </w:pPr>
    </w:p>
    <w:p w14:paraId="6651AF74" w14:textId="77777777" w:rsidR="00D918E6" w:rsidRDefault="00D918E6">
      <w:pPr>
        <w:rPr>
          <w:lang w:val="uk-UA"/>
        </w:rPr>
      </w:pPr>
    </w:p>
    <w:p w14:paraId="66C4EA8D" w14:textId="77777777" w:rsidR="00D918E6" w:rsidRDefault="00D918E6">
      <w:pPr>
        <w:rPr>
          <w:lang w:val="uk-UA"/>
        </w:rPr>
      </w:pPr>
    </w:p>
    <w:p w14:paraId="2B671544" w14:textId="77777777" w:rsidR="006068D3" w:rsidRPr="00EB56C8" w:rsidRDefault="006068D3" w:rsidP="006068D3">
      <w:pPr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ДОДАТОК</w:t>
      </w:r>
    </w:p>
    <w:p w14:paraId="2CA796B7" w14:textId="77777777" w:rsidR="00D918E6" w:rsidRPr="00EB56C8" w:rsidRDefault="00D918E6" w:rsidP="00D918E6">
      <w:pPr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 w:rsidRPr="00EB56C8"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14:paraId="344DA91F" w14:textId="77777777" w:rsidR="00D918E6" w:rsidRDefault="00D918E6" w:rsidP="00D918E6">
      <w:pPr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 w:rsidRPr="00EB56C8">
        <w:rPr>
          <w:rFonts w:ascii="Times New Roman" w:hAnsi="Times New Roman" w:cs="Times New Roman"/>
          <w:sz w:val="28"/>
          <w:szCs w:val="28"/>
          <w:lang w:val="uk-UA"/>
        </w:rPr>
        <w:t xml:space="preserve">Рішення Широківської сільської ради Запорізького району Запорізької області </w:t>
      </w:r>
      <w:r w:rsidR="006C5415" w:rsidRPr="00EB56C8">
        <w:rPr>
          <w:rFonts w:ascii="Times New Roman" w:hAnsi="Times New Roman" w:cs="Times New Roman"/>
          <w:sz w:val="28"/>
          <w:szCs w:val="28"/>
          <w:lang w:val="uk-UA"/>
        </w:rPr>
        <w:t>від ____жовтня 2026 року №__</w:t>
      </w:r>
    </w:p>
    <w:p w14:paraId="225DDE69" w14:textId="77777777" w:rsidR="00D918E6" w:rsidRPr="00EB56C8" w:rsidRDefault="00D918E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62A14F3" w14:textId="77777777" w:rsidR="00D918E6" w:rsidRPr="00EB56C8" w:rsidRDefault="00D918E6" w:rsidP="00D918E6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EB56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Техніко-економічне обґрунтування під час передачі </w:t>
      </w:r>
    </w:p>
    <w:p w14:paraId="1772679A" w14:textId="77777777" w:rsidR="006C5415" w:rsidRPr="00EB56C8" w:rsidRDefault="006C5415" w:rsidP="00D918E6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об’єкта незавершеного будівництва «Будівництво полігону твердих побутових відходів №3 на землях Сонячної селищної ради Запорізького району Запорізької області»</w:t>
      </w:r>
    </w:p>
    <w:p w14:paraId="1AFD30B3" w14:textId="77777777" w:rsidR="006C5415" w:rsidRPr="00EB56C8" w:rsidRDefault="006C5415" w:rsidP="00D918E6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14:paraId="7E420DE1" w14:textId="77777777" w:rsidR="006C5415" w:rsidRPr="00EB56C8" w:rsidRDefault="006C5415" w:rsidP="00EB56C8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EB56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</w:t>
      </w:r>
      <w:r w:rsidR="00FF230F" w:rsidRPr="00EB56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EB56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Загальна характеристика об'єкта передачі:</w:t>
      </w:r>
    </w:p>
    <w:p w14:paraId="471B5C2F" w14:textId="77777777" w:rsidR="004A0142" w:rsidRPr="00EB56C8" w:rsidRDefault="006C5415" w:rsidP="00EB56C8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B56C8">
        <w:rPr>
          <w:rFonts w:ascii="Times New Roman" w:hAnsi="Times New Roman" w:cs="Times New Roman"/>
          <w:sz w:val="28"/>
          <w:szCs w:val="28"/>
          <w:lang w:val="uk-UA"/>
        </w:rPr>
        <w:t xml:space="preserve">Об’єкт </w:t>
      </w: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незавершеного будівництва «Будівництво полігону твердих побутових відходів №3 на землях Сонячної селищної ради, Запорізького району, Запорізької області» загальною кошторисною вартістю 219 998,702 тис. грн, на якому фактично виконано робіт на суму 79 724 301,97 грн.</w:t>
      </w:r>
      <w:r w:rsidR="004A0142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:</w:t>
      </w:r>
    </w:p>
    <w:p w14:paraId="7FAC6331" w14:textId="77777777" w:rsidR="00FF230F" w:rsidRPr="00EB56C8" w:rsidRDefault="00FF230F" w:rsidP="00EB56C8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перебуває у стані незавершеного будівництва (будівельні роботи законсервовані з 2018 року), що призводить до поступового руйнування вже зведених конструктивних елементів цеху сортування та цеху деревообробки, а також створює ризики погіршення екологічної ситуації в регіоні через відсутність належного догляду за інженерними мережами.</w:t>
      </w:r>
    </w:p>
    <w:p w14:paraId="13665321" w14:textId="77777777" w:rsidR="00FF230F" w:rsidRPr="00EB56C8" w:rsidRDefault="00FF230F" w:rsidP="00EB56C8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- загальна кошторисна вартість об'єкта</w:t>
      </w: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(після коригування 2017 року згідно з експертним звітом №PS-0002-17/ПРОЕКСП від 19.08.2017р.) становить </w:t>
      </w:r>
      <w:r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219 998,702 тис. грн</w:t>
      </w: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(в </w:t>
      </w:r>
      <w:proofErr w:type="spellStart"/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т.ч</w:t>
      </w:r>
      <w:proofErr w:type="spellEnd"/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І черга — 105 103,290 тис. грн); о</w:t>
      </w:r>
      <w:r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бсяг фактично виконаних робіт</w:t>
      </w: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станом на 01.01.2024 р. (за період 2007–2018 рр.) становить </w:t>
      </w:r>
      <w:r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79 724 301,97 грн</w:t>
      </w: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578FC412" w14:textId="77777777" w:rsidR="00FF230F" w:rsidRPr="00EB56C8" w:rsidRDefault="00FF230F" w:rsidP="00EB56C8">
      <w:pPr>
        <w:ind w:firstLine="567"/>
        <w:jc w:val="both"/>
        <w:rPr>
          <w:sz w:val="28"/>
          <w:szCs w:val="28"/>
          <w:lang w:val="uk-UA"/>
        </w:rPr>
      </w:pP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п</w:t>
      </w:r>
      <w:r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оточний стан готовності:</w:t>
      </w: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об'єкті на 100% виконано влаштування фундаментів та монтаж металоконструкцій цеху деревообробки та цеху сортування. Покрівля цеху деревообробки готова на 90%, змонтована </w:t>
      </w:r>
      <w:proofErr w:type="spellStart"/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мінікотельня</w:t>
      </w:r>
      <w:proofErr w:type="spellEnd"/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Роботи з влаштування під’їзної дороги виконано на 30%, зовнішнього електропостачання та освітлення — на 20%. Об'єкт забезпечений повною </w:t>
      </w:r>
      <w:proofErr w:type="spellStart"/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проєктною</w:t>
      </w:r>
      <w:proofErr w:type="spellEnd"/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документацією</w:t>
      </w:r>
    </w:p>
    <w:p w14:paraId="4161D163" w14:textId="77777777" w:rsidR="004A0142" w:rsidRPr="00EB56C8" w:rsidRDefault="004A0142" w:rsidP="00EB56C8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</w:t>
      </w:r>
      <w:r w:rsidR="006C5415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перебуває на балансі Комунального підприємства «Управління капітального будівництва»</w:t>
      </w:r>
      <w:r w:rsidRPr="00EB56C8">
        <w:rPr>
          <w:rFonts w:ascii="Roboto" w:hAnsi="Roboto"/>
          <w:sz w:val="28"/>
          <w:szCs w:val="28"/>
          <w:shd w:val="clear" w:color="auto" w:fill="FFFFFF"/>
          <w:lang w:val="uk-UA"/>
        </w:rPr>
        <w:t xml:space="preserve"> </w:t>
      </w:r>
      <w:r w:rsidRPr="00EB56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(код ЄДРПОУ 04054151)</w:t>
      </w:r>
    </w:p>
    <w:p w14:paraId="60AA9D8D" w14:textId="77777777" w:rsidR="006C5415" w:rsidRPr="00EB56C8" w:rsidRDefault="004A0142" w:rsidP="00EB56C8">
      <w:pPr>
        <w:ind w:firstLine="567"/>
        <w:jc w:val="both"/>
        <w:rPr>
          <w:sz w:val="28"/>
          <w:szCs w:val="28"/>
          <w:lang w:val="uk-UA"/>
        </w:rPr>
      </w:pP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 xml:space="preserve">- </w:t>
      </w:r>
      <w:r w:rsidR="006C5415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розміщений на земельній ділянці</w:t>
      </w:r>
      <w:r w:rsidR="006C5415" w:rsidRPr="00EB56C8">
        <w:rPr>
          <w:rFonts w:ascii="Times New Roman" w:hAnsi="Times New Roman" w:cs="Times New Roman"/>
          <w:sz w:val="28"/>
          <w:szCs w:val="28"/>
          <w:lang w:val="uk-UA"/>
        </w:rPr>
        <w:t xml:space="preserve"> кадастровий номер: 322188800:05:001:3201</w:t>
      </w:r>
      <w:r w:rsidR="006C5415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що перебуває у постійному користуванні </w:t>
      </w:r>
      <w:r w:rsidR="006C5415" w:rsidRPr="00EB56C8">
        <w:rPr>
          <w:rFonts w:ascii="Times New Roman" w:hAnsi="Times New Roman" w:cs="Times New Roman"/>
          <w:sz w:val="28"/>
          <w:szCs w:val="28"/>
          <w:lang w:val="uk-UA"/>
        </w:rPr>
        <w:t>ЗАПОРІЗЬКОГО КОМУНАЛЬНОГО АВТОТРАНСПОРТНОГО ПІДПРИЄМСТВА 082801 «КОМУНСАНТРАНСЕКОЛОГІЯ»</w:t>
      </w:r>
      <w:r w:rsidR="006C5415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(</w:t>
      </w:r>
      <w:r w:rsidR="006C5415" w:rsidRPr="00EB56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код ЄДРПОУ 03345685)</w:t>
      </w:r>
      <w:r w:rsidRPr="00EB56C8">
        <w:rPr>
          <w:rFonts w:ascii="Roboto" w:hAnsi="Roboto"/>
          <w:sz w:val="28"/>
          <w:szCs w:val="28"/>
          <w:shd w:val="clear" w:color="auto" w:fill="FFFFFF"/>
          <w:lang w:val="uk-UA"/>
        </w:rPr>
        <w:t xml:space="preserve"> </w:t>
      </w:r>
      <w:r w:rsidR="006C5415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 підставі Державного акту Серія ЯЯ №117897 від 07.10.2010р.</w:t>
      </w:r>
    </w:p>
    <w:p w14:paraId="0C6B1B38" w14:textId="77777777" w:rsidR="00D918E6" w:rsidRPr="00EB56C8" w:rsidRDefault="004A0142" w:rsidP="00EB56C8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56C8">
        <w:rPr>
          <w:rFonts w:ascii="Times New Roman" w:hAnsi="Times New Roman" w:cs="Times New Roman"/>
          <w:sz w:val="28"/>
          <w:szCs w:val="28"/>
          <w:lang w:val="uk-UA"/>
        </w:rPr>
        <w:t>Власником, засновником вказаних комунальних підприємств є Запорізька міська рада</w:t>
      </w:r>
      <w:r w:rsidR="00FF230F" w:rsidRPr="00EB56C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3FFE387" w14:textId="77777777" w:rsidR="004A0142" w:rsidRPr="00EB56C8" w:rsidRDefault="004A0142" w:rsidP="00EB56C8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56C8">
        <w:rPr>
          <w:rFonts w:ascii="Times New Roman" w:hAnsi="Times New Roman" w:cs="Times New Roman"/>
          <w:sz w:val="28"/>
          <w:szCs w:val="28"/>
          <w:lang w:val="uk-UA"/>
        </w:rPr>
        <w:t>Власником зем</w:t>
      </w:r>
      <w:r w:rsidR="00C11D8C" w:rsidRPr="00EB56C8">
        <w:rPr>
          <w:rFonts w:ascii="Times New Roman" w:hAnsi="Times New Roman" w:cs="Times New Roman"/>
          <w:sz w:val="28"/>
          <w:szCs w:val="28"/>
          <w:lang w:val="uk-UA"/>
        </w:rPr>
        <w:t xml:space="preserve">ельної ділянки є Широківська сільська рада Запорізького району Запорізької області, яка </w:t>
      </w:r>
      <w:r w:rsidR="00C11D8C" w:rsidRPr="00EB56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є правонаступником</w:t>
      </w:r>
      <w:r w:rsidR="00C11D8C" w:rsidRPr="00EB56C8">
        <w:rPr>
          <w:rFonts w:ascii="Times New Roman" w:hAnsi="Times New Roman" w:cs="Times New Roman"/>
          <w:sz w:val="28"/>
          <w:szCs w:val="28"/>
          <w:lang w:val="uk-UA"/>
        </w:rPr>
        <w:t xml:space="preserve"> Сонячної сільської ради Запорізького району Запорізької області, згідно статті 8-3 Закону України «Про добровільне об’єднання територіальних громад», рішення Сонячної сільської ради Запорізького району Запорізької області від 13 жовтня 2016 року №1, рішень Широківської сільської ради Запорізького району Запорізької області від 12.10.2016 №1, від 09 червня 2017 року №05. </w:t>
      </w:r>
    </w:p>
    <w:p w14:paraId="0AC85DA8" w14:textId="77777777" w:rsidR="00FF230F" w:rsidRPr="00EB56C8" w:rsidRDefault="00FF230F" w:rsidP="00FF230F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  <w:r w:rsidRPr="00EB56C8">
        <w:rPr>
          <w:sz w:val="28"/>
          <w:szCs w:val="28"/>
          <w:lang w:val="uk-UA"/>
        </w:rPr>
        <w:t>2.Обґрунтування доцільності здійснення зазначеної передачі:</w:t>
      </w:r>
    </w:p>
    <w:p w14:paraId="43BD9E91" w14:textId="77777777" w:rsidR="00EB56C8" w:rsidRDefault="00EB56C8" w:rsidP="00EB5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bookmarkStart w:id="1" w:name="n38"/>
      <w:bookmarkEnd w:id="1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2.1.</w:t>
      </w:r>
      <w:r w:rsidR="00CE1D60"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Інвестиційні наміри та зміна технологічного підходу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  <w:t>З метою підвищення інвестиційної привабливості об'єкта та приведення його у відповідність до сучасних європейських екологічних стандартів, Широківська сільська рада ініціює коригування наявного проєкту в розрізі зміни технологічного процесу.</w:t>
      </w:r>
    </w:p>
    <w:p w14:paraId="5C7904C7" w14:textId="77777777" w:rsidR="00EB56C8" w:rsidRDefault="00CE1D60" w:rsidP="00EB5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Замість класичного захоронення відходів, на базі Полігону ТПВ №3 планується реалізація </w:t>
      </w:r>
      <w:proofErr w:type="spellStart"/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проєкту</w:t>
      </w:r>
      <w:proofErr w:type="spellEnd"/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сучасного </w:t>
      </w:r>
      <w:proofErr w:type="spellStart"/>
      <w:r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сміттєпереробного</w:t>
      </w:r>
      <w:proofErr w:type="spellEnd"/>
      <w:r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комплексу</w:t>
      </w: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що дозволить:</w:t>
      </w:r>
    </w:p>
    <w:p w14:paraId="29B939E9" w14:textId="77777777" w:rsidR="00EB56C8" w:rsidRPr="00EB56C8" w:rsidRDefault="00EB56C8" w:rsidP="00EB56C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</w:t>
      </w:r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абезпечити глибину переробки та утилізації муніципальних твердих побутових відходів </w:t>
      </w:r>
      <w:r w:rsidR="00CE1D60"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до 96%</w:t>
      </w:r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Організувати відсортування корисних фракцій як вторинної сировини для отримання додаткових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надходжень до місцевого бюджету;</w:t>
      </w:r>
    </w:p>
    <w:p w14:paraId="41EF5D89" w14:textId="77777777" w:rsidR="00EB56C8" w:rsidRPr="00EB56C8" w:rsidRDefault="00EB56C8" w:rsidP="00EB56C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</w:t>
      </w:r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провадити технологію генерації теплової та електричної енергії з альтернативних видів палива (включаючи переробку відсортованих органічних відходів на </w:t>
      </w:r>
      <w:proofErr w:type="spellStart"/>
      <w:r w:rsidR="00CE1D60"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біогазових</w:t>
      </w:r>
      <w:proofErr w:type="spellEnd"/>
      <w:r w:rsidR="00CE1D60"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установках</w:t>
      </w:r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). Такий технологічний підхід забезпечить високу рентабельність об'єкта та дозволить залучити приватних національних та міжнародних інвесторів на умовах державно-приватного партнерства (концесії) без додаткового фінансового навантаження на державний або місцевий бюджети.</w:t>
      </w:r>
    </w:p>
    <w:p w14:paraId="16E42BF6" w14:textId="77777777" w:rsidR="00CE1D60" w:rsidRPr="00EB56C8" w:rsidRDefault="00EB56C8" w:rsidP="00EB5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2.2.</w:t>
      </w:r>
      <w:r w:rsidR="00CE1D60"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Фінансово-економічне обґрунтування та джерела фінансування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  <w:t>Прийняття об’єкта незавершеного будівництва у комунальну власність не потребуватиме виділення додаткових коштів з Державного бюджету України.</w:t>
      </w:r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  <w:t xml:space="preserve">Подальше фінансування, охорона майданчика, коригування проєкту під нові технологічні лінії та безпосередньо завершення будівництва Полігону ТПВ №3 планується здійснювати за рахунок: коштів залучених профільних інвесторів (у межах інвестиційних договорів); грантових коштів міжнародних екологічних фондів та програм відновлення; місцевого бюджету Широківської </w:t>
      </w:r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сільської територіальної громади (в межах фінансування видатків на благоустрій та екологічні заходи).</w:t>
      </w:r>
    </w:p>
    <w:p w14:paraId="4A773204" w14:textId="77777777" w:rsidR="00CE1D60" w:rsidRPr="00EB56C8" w:rsidRDefault="00EB56C8" w:rsidP="00EB5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2.3.</w:t>
      </w:r>
      <w:r w:rsidR="00CE1D60"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Розрахунок щорічних витрат на утримання об'єкта (на етапі консервації та охорони):</w:t>
      </w:r>
    </w:p>
    <w:p w14:paraId="59C69F64" w14:textId="77777777" w:rsidR="00EB56C8" w:rsidRDefault="00EB56C8" w:rsidP="00CE1D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</w:t>
      </w:r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До моменту відновлення будівельних робіт за рахунок інвестора, Широківська сільська рада забезпечує мінімально необхідне утримання майданчика з метою запобігання розкраданню та руйнуванню конструкцій (металоконструкцій </w:t>
      </w:r>
      <w:proofErr w:type="spellStart"/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цехів</w:t>
      </w:r>
      <w:proofErr w:type="spellEnd"/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сортування та деревообробки, залишків огорожі тощо).</w:t>
      </w:r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 xml:space="preserve">     </w:t>
      </w:r>
      <w:r w:rsidR="00CE1D60" w:rsidRPr="00EB56C8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Орієнтовний розрахунок річних витрат (у цінах поточного року):</w:t>
      </w:r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</w:r>
      <w:r w:rsidR="00CE1D60"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Охорона об'єкта:</w:t>
      </w:r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Забезпечення охорони території (шляхом укладення договору з поліцією охорони або цивільної охорони в межах благоустрою території громади) — </w:t>
      </w:r>
      <w:r w:rsidR="00CE1D60"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180,0 тис. грн/рік</w:t>
      </w:r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33DD944C" w14:textId="77777777" w:rsidR="00EB56C8" w:rsidRDefault="00EB56C8" w:rsidP="00CE1D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</w:t>
      </w:r>
      <w:r w:rsidR="00CE1D60"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Технічний нагляд та моніторинг стану конструкцій:</w:t>
      </w:r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Періодичний огляд стану незавершених капітальних споруд інженерами комунального підприємства громади — </w:t>
      </w:r>
      <w:r w:rsidR="00CE1D60"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20,0 тис. грн/рік</w:t>
      </w:r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568F00B3" w14:textId="77777777" w:rsidR="00EB56C8" w:rsidRDefault="00EB56C8" w:rsidP="00CE1D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</w:t>
      </w:r>
      <w:r w:rsidR="00CE1D60"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Утримання земельної ділянки:</w:t>
      </w:r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Заходи з благоустрою навколо будівельного майданчика (</w:t>
      </w:r>
      <w:proofErr w:type="spellStart"/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покос</w:t>
      </w:r>
      <w:proofErr w:type="spellEnd"/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трави, протипожежні смуги навколо котлованів карт №1, №2) — </w:t>
      </w:r>
      <w:r w:rsidR="00CE1D60"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40,0 тис. грн/рік</w:t>
      </w:r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471AABBE" w14:textId="77777777" w:rsidR="00EB56C8" w:rsidRDefault="00EB56C8" w:rsidP="00CE1D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</w:t>
      </w:r>
      <w:r w:rsidR="00CE1D60"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ВСЬОГО витрат на першочергове утримання:</w:t>
      </w:r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E1D60"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240,0 тис. грн на рік</w:t>
      </w:r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 w:rsidR="00CE1D60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</w:r>
    </w:p>
    <w:p w14:paraId="653B7442" w14:textId="77777777" w:rsidR="00CE1D60" w:rsidRPr="00EB56C8" w:rsidRDefault="00CE1D60" w:rsidP="00EB5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Джерела покриття витрат:</w:t>
      </w:r>
    </w:p>
    <w:p w14:paraId="34E7F8D2" w14:textId="77777777" w:rsidR="00EB56C8" w:rsidRDefault="00CE1D60" w:rsidP="00EB5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 першому етапі (до підписання інвестиційної угоди) фінансування витрат у розмірі </w:t>
      </w:r>
      <w:r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240,0 тис. грн на рік</w:t>
      </w: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буде здійснюватися за рахунок коштів місцевого бюджету Широківської сільської територіальної громади по загальному фонду за кодом </w:t>
      </w:r>
      <w:r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ТПКВКМБ 0116060 «Благоустрій міст, селищ, сіл»</w:t>
      </w: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Цей обсяг видатків є несуттєвим для бюджету громади та не призведе до виникнення дефіциту чи скорочення фінансування інших соціальних програм.</w:t>
      </w: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  <w:t>Земельний податок за ділянку під полігоном не сплачується, оскільки земля перебуває у постійному користуванні комунального підприємства («</w:t>
      </w:r>
      <w:proofErr w:type="spellStart"/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Комунтрансекологія</w:t>
      </w:r>
      <w:proofErr w:type="spellEnd"/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») та розташована на території самої громади.</w:t>
      </w:r>
    </w:p>
    <w:p w14:paraId="424158E5" w14:textId="77777777" w:rsidR="00EB56C8" w:rsidRDefault="00CE1D60" w:rsidP="00EB5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Фінансово-економічний ефект від зміни технологічного підходу та залучення інвесторів</w:t>
      </w:r>
      <w:r w:rsid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. </w:t>
      </w: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Подальша добудова об'єкта (решта кошторисної вартості у розмірі </w:t>
      </w:r>
      <w:r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140 274,400 тис. грн</w:t>
      </w: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урахуванням коригування) планується без залучення бюджетних коштів громади чи держави.</w:t>
      </w:r>
    </w:p>
    <w:p w14:paraId="5FFC2367" w14:textId="77777777" w:rsidR="00EB56C8" w:rsidRDefault="00CE1D60" w:rsidP="00EB5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Перехід на нову технологічну модель (глибока </w:t>
      </w:r>
      <w:proofErr w:type="spellStart"/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сміттєпереробка</w:t>
      </w:r>
      <w:proofErr w:type="spellEnd"/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 96% та впровадження </w:t>
      </w:r>
      <w:proofErr w:type="spellStart"/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біогазових</w:t>
      </w:r>
      <w:proofErr w:type="spellEnd"/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установок для генерації електроенергії) дозволить громаді отрим</w:t>
      </w:r>
      <w:r w:rsid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ати наступний економічний ефект.</w:t>
      </w:r>
    </w:p>
    <w:p w14:paraId="66E71AEE" w14:textId="77777777" w:rsidR="00CE1D60" w:rsidRPr="00EB56C8" w:rsidRDefault="00CE1D60" w:rsidP="00EB5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Залучення прямих інвестицій:</w:t>
      </w: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Фінансування коригування проєкту та БМР за рахунок приватного партнера (інвестора) в межах Закону України «Про державно-приватне партнерство».</w:t>
      </w:r>
    </w:p>
    <w:p w14:paraId="4B01079C" w14:textId="77777777" w:rsidR="00EB56C8" w:rsidRDefault="00CE1D60" w:rsidP="00EB5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Нові робочі місця:</w:t>
      </w: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Створення до 50 нових робочих місць на </w:t>
      </w:r>
      <w:proofErr w:type="spellStart"/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сміттєсортувальному</w:t>
      </w:r>
      <w:proofErr w:type="spellEnd"/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комплексі та </w:t>
      </w:r>
      <w:proofErr w:type="spellStart"/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біогазовій</w:t>
      </w:r>
      <w:proofErr w:type="spellEnd"/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станції, що забезпечить додаткові надходження ПДФО до бюджету Широківської ТГ (орієнтовно </w:t>
      </w:r>
      <w:r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до 800,0 тис. грн/рік</w:t>
      </w: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).</w:t>
      </w:r>
    </w:p>
    <w:p w14:paraId="018DBBC6" w14:textId="77777777" w:rsidR="00EB56C8" w:rsidRDefault="00CE1D60" w:rsidP="00EB5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lastRenderedPageBreak/>
        <w:t>Доходи від реалізації вторинної сировини та енергії:</w:t>
      </w: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</w:t>
      </w: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тримання частки прибутку громадою від реалізації відсортованої сировини (пластик, скло, деревообробка) та продажу електроенергії за «зеленим» чи аукціонним тарифом.</w:t>
      </w:r>
    </w:p>
    <w:p w14:paraId="35695513" w14:textId="77777777" w:rsidR="00EB56C8" w:rsidRDefault="00CE1D60" w:rsidP="00EB5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Екологічний ефект:</w:t>
      </w: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Попередження штрафних санкцій та екологічних збитків за незаконні звалища, забезпечення громади власним ліцензованим екологічним комплексом поводження з ТПВ.</w:t>
      </w:r>
    </w:p>
    <w:p w14:paraId="24F191F2" w14:textId="77777777" w:rsidR="00CE1D60" w:rsidRPr="00EB56C8" w:rsidRDefault="00CE1D60" w:rsidP="00EB5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Прийняття об'єкта незавершеного будівництва «</w:t>
      </w:r>
      <w:r w:rsidR="00EB56C8" w:rsidRPr="00EB56C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Будівництво полігону твердих побутових відходів №3 на землях Сонячної селищної ради Запорізького району Запорізької області</w:t>
      </w: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» у комунальну власність </w:t>
      </w:r>
      <w:r w:rsidR="00EB56C8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Широківської сільської територіальної громади Запорізького району, від імені якої виступає Широківська сільська рада Запорізького району Запорізької області </w:t>
      </w: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є економічно обґрунтованим кроком</w:t>
      </w:r>
      <w:r w:rsidR="00EB56C8"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який відповідає вимогам статті 26 Закону України</w:t>
      </w:r>
      <w:r w:rsidR="00EB56C8" w:rsidRPr="00EB56C8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«Про управління відходами»</w:t>
      </w:r>
      <w:r w:rsidRPr="00EB56C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</w:p>
    <w:p w14:paraId="6278C043" w14:textId="77777777" w:rsidR="00CE1D60" w:rsidRPr="00EB56C8" w:rsidRDefault="00CE1D60" w:rsidP="00CE1D6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40F0D52" w14:textId="42E41665" w:rsidR="006068D3" w:rsidRDefault="00EB56C8" w:rsidP="00DB677C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Сільський голова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Денис КОРОТЕНКО</w:t>
      </w:r>
    </w:p>
    <w:p w14:paraId="433BEE2B" w14:textId="6D2CD16B" w:rsidR="00DB677C" w:rsidRDefault="00DB677C" w:rsidP="00DB677C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</w:p>
    <w:p w14:paraId="6B6AE1FE" w14:textId="77777777" w:rsidR="00DB677C" w:rsidRPr="00DB677C" w:rsidRDefault="00DB677C" w:rsidP="00DB677C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</w:p>
    <w:p w14:paraId="007EF3C9" w14:textId="77777777" w:rsidR="006068D3" w:rsidRDefault="006068D3" w:rsidP="00DB677C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Перший заступник сільського голови</w:t>
      </w:r>
    </w:p>
    <w:p w14:paraId="55EB224C" w14:textId="45BD153E" w:rsidR="006068D3" w:rsidRPr="00EB56C8" w:rsidRDefault="006068D3" w:rsidP="00DB677C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6"/>
          <w:szCs w:val="26"/>
          <w:lang w:val="uk-UA"/>
        </w:rPr>
      </w:pPr>
      <w:proofErr w:type="spellStart"/>
      <w:r>
        <w:rPr>
          <w:sz w:val="26"/>
          <w:szCs w:val="26"/>
          <w:lang w:val="uk-UA"/>
        </w:rPr>
        <w:t>Свіркін</w:t>
      </w:r>
      <w:proofErr w:type="spellEnd"/>
      <w:r>
        <w:rPr>
          <w:sz w:val="26"/>
          <w:szCs w:val="26"/>
          <w:lang w:val="uk-UA"/>
        </w:rPr>
        <w:t xml:space="preserve"> Дмитро</w:t>
      </w:r>
    </w:p>
    <w:sectPr w:rsidR="006068D3" w:rsidRPr="00EB5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charset w:val="00"/>
    <w:family w:val="auto"/>
    <w:pitch w:val="default"/>
  </w:font>
  <w:font w:name="Roboto">
    <w:altName w:val="Sitka Small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B014E4"/>
    <w:multiLevelType w:val="hybridMultilevel"/>
    <w:tmpl w:val="2EC46F9E"/>
    <w:lvl w:ilvl="0" w:tplc="253E1F4C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F18"/>
    <w:rsid w:val="00476ADB"/>
    <w:rsid w:val="004A0142"/>
    <w:rsid w:val="004F6F18"/>
    <w:rsid w:val="005874AC"/>
    <w:rsid w:val="006068D3"/>
    <w:rsid w:val="006C5415"/>
    <w:rsid w:val="006E0358"/>
    <w:rsid w:val="00773006"/>
    <w:rsid w:val="00A33D26"/>
    <w:rsid w:val="00AE5A45"/>
    <w:rsid w:val="00C11D8C"/>
    <w:rsid w:val="00C77A96"/>
    <w:rsid w:val="00CE1D60"/>
    <w:rsid w:val="00D918E6"/>
    <w:rsid w:val="00DB677C"/>
    <w:rsid w:val="00DD6A93"/>
    <w:rsid w:val="00EB56C8"/>
    <w:rsid w:val="00FB484E"/>
    <w:rsid w:val="00FF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CCF5A"/>
  <w15:chartTrackingRefBased/>
  <w15:docId w15:val="{D8B08376-0215-4273-8EF2-D7B4C7E02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basedOn w:val="a0"/>
    <w:rsid w:val="00C11D8C"/>
  </w:style>
  <w:style w:type="character" w:customStyle="1" w:styleId="rvts37">
    <w:name w:val="rvts37"/>
    <w:basedOn w:val="a0"/>
    <w:rsid w:val="00C11D8C"/>
  </w:style>
  <w:style w:type="paragraph" w:customStyle="1" w:styleId="rvps2">
    <w:name w:val="rvps2"/>
    <w:basedOn w:val="a"/>
    <w:rsid w:val="00FF2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B56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4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2653</Words>
  <Characters>15123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Пользователь</cp:lastModifiedBy>
  <cp:revision>4</cp:revision>
  <dcterms:created xsi:type="dcterms:W3CDTF">2026-09-29T12:09:00Z</dcterms:created>
  <dcterms:modified xsi:type="dcterms:W3CDTF">2026-09-29T12:19:00Z</dcterms:modified>
</cp:coreProperties>
</file>