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35758" w:rsidRDefault="00C64C6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val="uk-UA" w:bidi="en-US"/>
        </w:rPr>
        <w:object w:dxaOrig="690" w:dyaOrig="945" w14:anchorId="02C37A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4.8pt;height:47.4pt;visibility:visible;mso-wrap-style:square" o:ole="">
            <v:imagedata r:id="rId7" o:title=""/>
          </v:shape>
          <o:OLEObject Type="Embed" ProgID="Word.Picture.8" ShapeID="Picture 1" DrawAspect="Content" ObjectID="_1841910338" r:id="rId8"/>
        </w:object>
      </w:r>
    </w:p>
    <w:p w:rsidR="00D35758" w:rsidRDefault="00C64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ШИРОКІВСЬКА СІЛЬСЬКА РАДА</w:t>
      </w:r>
    </w:p>
    <w:p w:rsidR="00D35758" w:rsidRDefault="00C64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ЗАПОРІЗЬКОГО РАЙОНУ ЗАПОРІЗЬКОЇ ОБЛАСТІ</w:t>
      </w:r>
    </w:p>
    <w:p w:rsidR="00D35758" w:rsidRDefault="00C64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СІМДЕСЯТ ДРУГА СЕСІЯ ВОСЬМОГО СКЛИКАННЯ</w:t>
      </w:r>
    </w:p>
    <w:p w:rsidR="00D35758" w:rsidRDefault="00D35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5758" w:rsidRDefault="00C64C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РІШЕННЯ</w:t>
      </w:r>
    </w:p>
    <w:p w:rsidR="00D35758" w:rsidRDefault="00D35758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en-US"/>
        </w:rPr>
      </w:pPr>
    </w:p>
    <w:p w:rsidR="00D35758" w:rsidRDefault="00C64C65">
      <w:pPr>
        <w:autoSpaceDE w:val="0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09 червня 2026 року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val="uk-UA" w:eastAsia="ru-RU"/>
        </w:rPr>
        <w:t>м. Запоріжжя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№ </w:t>
      </w:r>
    </w:p>
    <w:p w:rsidR="00D35758" w:rsidRDefault="00D35758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C64C65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передачу вартості проведеної реконструкції закладам освіти Запорізького району Запорізької області</w:t>
      </w:r>
    </w:p>
    <w:p w:rsidR="00D35758" w:rsidRDefault="00D35758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5758" w:rsidRDefault="00C64C65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Відповідно до ст. 26, 60 Закону України «Про місцеве самоврядування в Україні»,</w:t>
      </w:r>
      <w:r>
        <w:rPr>
          <w:rFonts w:ascii="Times New Roman" w:hAnsi="Times New Roman"/>
          <w:sz w:val="28"/>
          <w:szCs w:val="28"/>
          <w:lang w:val="uk-UA"/>
        </w:rPr>
        <w:t xml:space="preserve"> норм Цивільного кодексу України, Бюджетного кодексу України, законів України «Про бухгалтерський облік та фінансову звітність в Україні», на підставі рішення Широківської сільської ради Запорізького району Запорізької області від 27.11.2020 року № 11 «Про</w:t>
      </w:r>
      <w:r>
        <w:rPr>
          <w:rFonts w:ascii="Times New Roman" w:hAnsi="Times New Roman"/>
          <w:sz w:val="28"/>
          <w:szCs w:val="28"/>
          <w:lang w:val="uk-UA"/>
        </w:rPr>
        <w:t xml:space="preserve"> делегування повноважень виконавчому комітету Широківської сільської ради Запорізького району Запорізької області», з метою ефективного використання комунального майна, Широківська сільська рада Запорізького району Запорізької області</w:t>
      </w: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C64C65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C64C65">
      <w:pPr>
        <w:pStyle w:val="a7"/>
        <w:jc w:val="both"/>
      </w:pPr>
      <w:r>
        <w:rPr>
          <w:rFonts w:ascii="Times New Roman" w:hAnsi="Times New Roman"/>
          <w:bCs/>
          <w:sz w:val="28"/>
          <w:szCs w:val="28"/>
          <w:lang w:val="uk-UA"/>
        </w:rPr>
        <w:t>1Передати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вартість проведеної реконструкції системи опалення для встановлення резервного джерела теплопостачання у Петропільському ліцеї Широківської сільської ради Запорізького району Запорізької області за адресою: Запорізька область, Запорізький район, с.Августи</w:t>
      </w:r>
      <w:r>
        <w:rPr>
          <w:rFonts w:ascii="Times New Roman" w:hAnsi="Times New Roman"/>
          <w:bCs/>
          <w:sz w:val="28"/>
          <w:szCs w:val="28"/>
          <w:lang w:val="uk-UA"/>
        </w:rPr>
        <w:t>нівка, вул.Молодіжна, 63 Петропільському ліцею Широківської сільської ради Запорізького району Запорізької області (код ЄДРПОУ 26404108) згідно додатку № 1 до цього рішення.</w:t>
      </w:r>
    </w:p>
    <w:p w:rsidR="00D35758" w:rsidRDefault="00C64C65">
      <w:pPr>
        <w:pStyle w:val="a7"/>
        <w:jc w:val="both"/>
      </w:pPr>
      <w:r>
        <w:rPr>
          <w:rFonts w:ascii="Times New Roman" w:hAnsi="Times New Roman"/>
          <w:bCs/>
          <w:sz w:val="28"/>
          <w:szCs w:val="28"/>
          <w:lang w:val="uk-UA"/>
        </w:rPr>
        <w:t>2.Передати вартість проведеної реконструкції системи опалення для встановлення рез</w:t>
      </w:r>
      <w:r>
        <w:rPr>
          <w:rFonts w:ascii="Times New Roman" w:hAnsi="Times New Roman"/>
          <w:bCs/>
          <w:sz w:val="28"/>
          <w:szCs w:val="28"/>
          <w:lang w:val="uk-UA"/>
        </w:rPr>
        <w:t>ервного джерела теплопостачання у Петропільському ліцеї Широківської сільської ради Запорізького району Запорізької області за адресою: Запорізька область, Запорізький район, селище Відрадне, вул.Перемоги 3Б Петропільському ліцею Широківської сільської рад</w:t>
      </w:r>
      <w:r>
        <w:rPr>
          <w:rFonts w:ascii="Times New Roman" w:hAnsi="Times New Roman"/>
          <w:bCs/>
          <w:sz w:val="28"/>
          <w:szCs w:val="28"/>
          <w:lang w:val="uk-UA"/>
        </w:rPr>
        <w:t>и Запорізького району Запорізької області (код ЄДРПОУ 26404108) згідно додатку № 2 до цього рішення.</w:t>
      </w:r>
    </w:p>
    <w:p w:rsidR="00D35758" w:rsidRPr="00F55324" w:rsidRDefault="00C64C65">
      <w:pPr>
        <w:pStyle w:val="a7"/>
        <w:jc w:val="both"/>
        <w:rPr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3.Передати вартість проведеної реконструкції системи опалення для встановлення резервного джерела теплопостачання у будівлі Лукашівської гімназії «Мрія» за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адресою: Запорізька область, Запорізький район, с.Лукашеве, вул. Молодіжна, 1в Лукашівській гімназії «Мрія» Широківської сільської ради Запорізького району Запорізької області (код ЄДРПОУ</w:t>
      </w:r>
      <w:r>
        <w:rPr>
          <w:rFonts w:ascii="Times New Roman" w:hAnsi="Times New Roman"/>
          <w:bCs/>
          <w:sz w:val="28"/>
          <w:szCs w:val="28"/>
          <w:shd w:val="clear" w:color="auto" w:fill="FFFF00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26404048) згідно додатку № 3 до цього рішення.</w:t>
      </w:r>
    </w:p>
    <w:p w:rsidR="00D35758" w:rsidRDefault="00C64C65">
      <w:pPr>
        <w:pStyle w:val="a7"/>
        <w:jc w:val="both"/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4.Передати вартість </w:t>
      </w:r>
      <w:r>
        <w:rPr>
          <w:rFonts w:ascii="Times New Roman" w:hAnsi="Times New Roman"/>
          <w:bCs/>
          <w:sz w:val="28"/>
          <w:szCs w:val="28"/>
          <w:lang w:val="uk-UA"/>
        </w:rPr>
        <w:t>проведеної реконструкції системи опалення для встановлення резервного джерела теплопостачання у будівлі Володимирівського ліцею «Успіх» за адресою: Запорізька область, Запорізький район, с. Володимирівське, вул. Космічна, 2а Володимирівському ліцею «Успіх»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Широківської сільської ради Запорізького району Запорізької області (код ЄДРПОУ 26404054) згідно додатку № 4 до цього рішення.</w:t>
      </w:r>
    </w:p>
    <w:p w:rsidR="00D35758" w:rsidRDefault="00C64C65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5.Начальнику відділу бухгалтерського обліку та звітності-головному бухгалтеру Широківської сільської ради Запорізького району За</w:t>
      </w:r>
      <w:r>
        <w:rPr>
          <w:rFonts w:ascii="Times New Roman" w:hAnsi="Times New Roman"/>
          <w:sz w:val="28"/>
          <w:szCs w:val="28"/>
          <w:lang w:val="uk-UA"/>
        </w:rPr>
        <w:t>порізької області Хотюн Н.Є. та бухгалтерам вищезазначених установ відобразити відповідні зміни в бухгалтерському обліку майна.</w:t>
      </w:r>
    </w:p>
    <w:p w:rsidR="00D35758" w:rsidRDefault="00C64C65">
      <w:pPr>
        <w:tabs>
          <w:tab w:val="left" w:pos="1133"/>
        </w:tabs>
        <w:ind w:right="136"/>
        <w:jc w:val="both"/>
      </w:pPr>
      <w:r>
        <w:rPr>
          <w:rFonts w:ascii="Times New Roman" w:hAnsi="Times New Roman"/>
          <w:sz w:val="28"/>
          <w:szCs w:val="28"/>
          <w:lang w:val="uk-UA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 постійну комісію з питань містобудування, будівництва, земельних відносин, ек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регламенту.</w:t>
      </w: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C64C65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Сільський голова                                                               Ден</w:t>
      </w:r>
      <w:r>
        <w:rPr>
          <w:rFonts w:ascii="Times New Roman" w:hAnsi="Times New Roman"/>
          <w:sz w:val="28"/>
          <w:szCs w:val="28"/>
          <w:lang w:val="uk-UA"/>
        </w:rPr>
        <w:t>ис КОРОТЕНКО</w:t>
      </w: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ind w:left="5954"/>
        <w:jc w:val="both"/>
      </w:pPr>
    </w:p>
    <w:p w:rsidR="00D35758" w:rsidRDefault="00D35758">
      <w:pPr>
        <w:pStyle w:val="a7"/>
        <w:ind w:left="5954"/>
        <w:jc w:val="both"/>
      </w:pPr>
    </w:p>
    <w:p w:rsidR="00D35758" w:rsidRDefault="00C64C65">
      <w:pPr>
        <w:pStyle w:val="a7"/>
        <w:ind w:left="4395" w:firstLine="708"/>
        <w:jc w:val="both"/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№ </w:t>
      </w:r>
      <w:r>
        <w:rPr>
          <w:rFonts w:ascii="Times New Roman" w:hAnsi="Times New Roman"/>
          <w:sz w:val="28"/>
          <w:szCs w:val="28"/>
        </w:rPr>
        <w:t>1</w:t>
      </w:r>
    </w:p>
    <w:p w:rsidR="00D35758" w:rsidRDefault="00C64C65">
      <w:pPr>
        <w:spacing w:after="0" w:line="240" w:lineRule="auto"/>
        <w:ind w:left="5103" w:right="603"/>
      </w:pP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sz w:val="28"/>
        </w:rPr>
        <w:t>рішення</w:t>
      </w:r>
    </w:p>
    <w:p w:rsidR="00D35758" w:rsidRDefault="00C64C65">
      <w:pPr>
        <w:spacing w:after="0" w:line="240" w:lineRule="auto"/>
        <w:ind w:left="5103" w:right="603"/>
      </w:pPr>
      <w:r>
        <w:rPr>
          <w:rFonts w:ascii="Times New Roman" w:eastAsia="Times New Roman" w:hAnsi="Times New Roman" w:cs="Times New Roman"/>
          <w:sz w:val="28"/>
        </w:rPr>
        <w:t xml:space="preserve">сімдесят другої сесії восьмого скликання Широківської сільської ради Запорізького району Запорізької області від 09.06.2026 р. </w:t>
      </w:r>
      <w:r>
        <w:rPr>
          <w:rFonts w:ascii="Times New Roman" w:eastAsia="Segoe UI Symbol" w:hAnsi="Times New Roman" w:cs="Times New Roman"/>
          <w:sz w:val="28"/>
        </w:rPr>
        <w:t>№__</w:t>
      </w: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</w:rPr>
      </w:pP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C64C65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ПЕРЕЛІК РОБІТ ПО ОБ’ЄКТУ </w:t>
      </w:r>
    </w:p>
    <w:p w:rsidR="00D35758" w:rsidRDefault="00C64C65">
      <w:pPr>
        <w:pStyle w:val="a7"/>
        <w:jc w:val="center"/>
      </w:pPr>
      <w:r>
        <w:rPr>
          <w:rFonts w:ascii="Times New Roman" w:hAnsi="Times New Roman"/>
          <w:sz w:val="28"/>
          <w:szCs w:val="28"/>
          <w:lang w:val="uk-UA"/>
        </w:rPr>
        <w:t xml:space="preserve">«Реконструкція системи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резервного </w:t>
      </w:r>
      <w:r>
        <w:rPr>
          <w:rFonts w:ascii="Times New Roman" w:hAnsi="Times New Roman"/>
          <w:bCs/>
          <w:sz w:val="28"/>
          <w:szCs w:val="28"/>
          <w:lang w:val="uk-UA"/>
        </w:rPr>
        <w:t>джерела теплопостачання  у Петропільському ліцеї Широківської сільської ради Запорізького району Запорізької області за адресою: Запорізька область, Запорізький район, с.Августинівка, вул. Молодіжна,63</w:t>
      </w:r>
    </w:p>
    <w:p w:rsidR="00D35758" w:rsidRDefault="00D35758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790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"/>
        <w:gridCol w:w="4196"/>
        <w:gridCol w:w="3220"/>
      </w:tblGrid>
      <w:tr w:rsidR="00D35758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робіт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Вартість (грн)</w:t>
            </w:r>
          </w:p>
        </w:tc>
      </w:tr>
      <w:tr w:rsidR="00D35758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Роботи по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реконструкції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1 455 586,13</w:t>
            </w:r>
          </w:p>
        </w:tc>
      </w:tr>
      <w:tr w:rsidR="00D35758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Роботи по проведенню технагляду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19 867,20</w:t>
            </w:r>
          </w:p>
        </w:tc>
      </w:tr>
      <w:tr w:rsidR="00D35758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Авторський нагляд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11 882,95</w:t>
            </w:r>
          </w:p>
        </w:tc>
      </w:tr>
      <w:tr w:rsidR="00D35758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D3575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1 487 336,28</w:t>
            </w:r>
          </w:p>
        </w:tc>
      </w:tr>
    </w:tbl>
    <w:p w:rsidR="00D35758" w:rsidRDefault="00D35758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5758" w:rsidRDefault="00C64C65">
      <w:pPr>
        <w:pStyle w:val="a7"/>
        <w:jc w:val="both"/>
      </w:pPr>
      <w:r>
        <w:rPr>
          <w:rFonts w:ascii="Times New Roman" w:hAnsi="Times New Roman"/>
          <w:sz w:val="28"/>
          <w:szCs w:val="28"/>
          <w:lang w:val="uk-UA"/>
        </w:rPr>
        <w:t>Секретар ради                                                                     Олена ПРАВДЮК</w:t>
      </w: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C64C65">
      <w:pPr>
        <w:pStyle w:val="a7"/>
        <w:ind w:left="4395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№ 2</w:t>
      </w:r>
    </w:p>
    <w:p w:rsidR="00D35758" w:rsidRDefault="00C64C65">
      <w:pPr>
        <w:spacing w:after="0" w:line="240" w:lineRule="auto"/>
        <w:ind w:left="5103" w:right="603"/>
      </w:pP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sz w:val="28"/>
        </w:rPr>
        <w:t>рішення</w:t>
      </w:r>
    </w:p>
    <w:p w:rsidR="00D35758" w:rsidRDefault="00C64C65">
      <w:pPr>
        <w:spacing w:after="0" w:line="240" w:lineRule="auto"/>
        <w:ind w:left="5103" w:right="603"/>
      </w:pPr>
      <w:r>
        <w:rPr>
          <w:rFonts w:ascii="Times New Roman" w:eastAsia="Times New Roman" w:hAnsi="Times New Roman" w:cs="Times New Roman"/>
          <w:sz w:val="28"/>
        </w:rPr>
        <w:t xml:space="preserve">сімдесят другої сесії восьмого скликання Широківської сільської ради Запорізького району Запорізької області від 09.06.2026 р. </w:t>
      </w:r>
      <w:r>
        <w:rPr>
          <w:rFonts w:ascii="Times New Roman" w:eastAsia="Segoe UI Symbol" w:hAnsi="Times New Roman" w:cs="Times New Roman"/>
          <w:sz w:val="28"/>
        </w:rPr>
        <w:t>№__</w:t>
      </w: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</w:rPr>
      </w:pP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C64C65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ПЕРЕЛІК РОБІТ ПО ОБ’ЄКТУ </w:t>
      </w:r>
    </w:p>
    <w:p w:rsidR="00D35758" w:rsidRPr="00F55324" w:rsidRDefault="00C64C65">
      <w:pPr>
        <w:pStyle w:val="a7"/>
        <w:jc w:val="center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«Реконструкція системи </w:t>
      </w:r>
      <w:r>
        <w:rPr>
          <w:rFonts w:ascii="Times New Roman" w:hAnsi="Times New Roman"/>
          <w:bCs/>
          <w:sz w:val="28"/>
          <w:szCs w:val="28"/>
          <w:lang w:val="uk-UA"/>
        </w:rPr>
        <w:t>резервного джерела теплопостачання  у Петропільсько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му ліцеї Широківської сільської ради Запорізького району Запорізької області за адресою: Запорізька область, Запорізький район,  </w:t>
      </w:r>
    </w:p>
    <w:p w:rsidR="00D35758" w:rsidRDefault="00C64C65">
      <w:pPr>
        <w:pStyle w:val="a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селище Відрадне, вул. Перемоги 3Б</w:t>
      </w:r>
    </w:p>
    <w:p w:rsidR="00D35758" w:rsidRDefault="00D35758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790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"/>
        <w:gridCol w:w="4196"/>
        <w:gridCol w:w="3220"/>
      </w:tblGrid>
      <w:tr w:rsidR="00D35758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робіт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Вартість (грн)</w:t>
            </w:r>
          </w:p>
        </w:tc>
      </w:tr>
      <w:tr w:rsidR="00D35758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Роботи по реконструкції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1 482 583,64</w:t>
            </w:r>
          </w:p>
        </w:tc>
      </w:tr>
      <w:tr w:rsidR="00D35758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Роботи по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проведенню технагляду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20 216,50</w:t>
            </w:r>
          </w:p>
        </w:tc>
      </w:tr>
      <w:tr w:rsidR="00D35758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Авторський нагляд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11 882,95</w:t>
            </w:r>
          </w:p>
        </w:tc>
      </w:tr>
      <w:tr w:rsidR="00D35758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D3575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1 514 683,09</w:t>
            </w:r>
          </w:p>
        </w:tc>
      </w:tr>
    </w:tbl>
    <w:p w:rsidR="00D35758" w:rsidRDefault="00D35758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5758" w:rsidRDefault="00C64C65">
      <w:pPr>
        <w:pStyle w:val="a7"/>
        <w:jc w:val="both"/>
      </w:pPr>
      <w:r>
        <w:rPr>
          <w:rFonts w:ascii="Times New Roman" w:hAnsi="Times New Roman"/>
          <w:sz w:val="28"/>
          <w:szCs w:val="28"/>
          <w:lang w:val="uk-UA"/>
        </w:rPr>
        <w:t>Секретар ради                                                                          Олена ПРАВДЮК</w:t>
      </w: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C64C65">
      <w:pPr>
        <w:pStyle w:val="a7"/>
        <w:ind w:left="4395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Додаток № 3</w:t>
      </w:r>
    </w:p>
    <w:p w:rsidR="00D35758" w:rsidRDefault="00C64C65">
      <w:pPr>
        <w:spacing w:after="0" w:line="240" w:lineRule="auto"/>
        <w:ind w:left="5103" w:right="603"/>
      </w:pP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sz w:val="28"/>
          <w:lang w:val="uk-UA"/>
        </w:rPr>
        <w:t>рішення</w:t>
      </w:r>
    </w:p>
    <w:p w:rsidR="00D35758" w:rsidRDefault="00C64C65">
      <w:pPr>
        <w:spacing w:after="0" w:line="240" w:lineRule="auto"/>
        <w:ind w:left="5103" w:right="603"/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сімдесят другої сесії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восьмого скликання Широківської сільської ради Запорізького району Запорізької області від 09.06.2026 р. </w:t>
      </w:r>
      <w:r>
        <w:rPr>
          <w:rFonts w:ascii="Times New Roman" w:eastAsia="Segoe UI Symbol" w:hAnsi="Times New Roman" w:cs="Times New Roman"/>
          <w:sz w:val="28"/>
          <w:lang w:val="uk-UA"/>
        </w:rPr>
        <w:t>№__</w:t>
      </w: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C64C65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ПЕРЕЛІК РОБІТ ПО ОБ’ЄКТУ </w:t>
      </w:r>
    </w:p>
    <w:p w:rsidR="00D35758" w:rsidRDefault="00C64C65">
      <w:pPr>
        <w:pStyle w:val="a7"/>
        <w:jc w:val="center"/>
      </w:pPr>
      <w:r>
        <w:rPr>
          <w:rFonts w:ascii="Times New Roman" w:hAnsi="Times New Roman"/>
          <w:sz w:val="28"/>
          <w:szCs w:val="28"/>
          <w:lang w:val="uk-UA"/>
        </w:rPr>
        <w:t xml:space="preserve">«Реконструкція системи </w:t>
      </w:r>
      <w:r>
        <w:rPr>
          <w:rFonts w:ascii="Times New Roman" w:hAnsi="Times New Roman"/>
          <w:bCs/>
          <w:sz w:val="28"/>
          <w:szCs w:val="28"/>
          <w:lang w:val="uk-UA"/>
        </w:rPr>
        <w:t>резервного джерела теплопостачання  у будівлі Лукашівської гімназії «Мрія» за адресою: Запорізьк</w:t>
      </w:r>
      <w:r>
        <w:rPr>
          <w:rFonts w:ascii="Times New Roman" w:hAnsi="Times New Roman"/>
          <w:bCs/>
          <w:sz w:val="28"/>
          <w:szCs w:val="28"/>
          <w:lang w:val="uk-UA"/>
        </w:rPr>
        <w:t>а область, Запорізький район, с. Лукашеве, вул. Молодіжна, 1в</w:t>
      </w:r>
    </w:p>
    <w:p w:rsidR="00D35758" w:rsidRDefault="00D35758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790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"/>
        <w:gridCol w:w="4196"/>
        <w:gridCol w:w="3220"/>
      </w:tblGrid>
      <w:tr w:rsidR="00D35758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робіт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Вартість (грн)</w:t>
            </w:r>
          </w:p>
        </w:tc>
      </w:tr>
      <w:tr w:rsidR="00D35758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Роботи по реконструкції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976 386,03</w:t>
            </w:r>
          </w:p>
        </w:tc>
      </w:tr>
      <w:tr w:rsidR="00D35758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Роботи по проведенню технагляду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11 997,81</w:t>
            </w:r>
          </w:p>
        </w:tc>
      </w:tr>
      <w:tr w:rsidR="00D35758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Авторський нагляд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8 544,00</w:t>
            </w:r>
          </w:p>
        </w:tc>
      </w:tr>
      <w:tr w:rsidR="00D35758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D3575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996 927,84</w:t>
            </w:r>
          </w:p>
        </w:tc>
      </w:tr>
    </w:tbl>
    <w:p w:rsidR="00D35758" w:rsidRDefault="00D35758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5758" w:rsidRDefault="00C64C65">
      <w:pPr>
        <w:pStyle w:val="a7"/>
        <w:jc w:val="both"/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Олена ПРАВДЮК</w:t>
      </w: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C64C65">
      <w:pPr>
        <w:pStyle w:val="a7"/>
        <w:ind w:left="4395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№ 4</w:t>
      </w:r>
    </w:p>
    <w:p w:rsidR="00D35758" w:rsidRDefault="00C64C65">
      <w:pPr>
        <w:spacing w:after="0" w:line="240" w:lineRule="auto"/>
        <w:ind w:left="5103" w:right="603"/>
      </w:pP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sz w:val="28"/>
        </w:rPr>
        <w:t>рішення</w:t>
      </w:r>
    </w:p>
    <w:p w:rsidR="00D35758" w:rsidRDefault="00C64C65">
      <w:pPr>
        <w:spacing w:after="0" w:line="240" w:lineRule="auto"/>
        <w:ind w:left="5103" w:right="603"/>
      </w:pPr>
      <w:r>
        <w:rPr>
          <w:rFonts w:ascii="Times New Roman" w:eastAsia="Times New Roman" w:hAnsi="Times New Roman" w:cs="Times New Roman"/>
          <w:sz w:val="28"/>
        </w:rPr>
        <w:t>сімдесят другої сесії восьмого скликання Широківської сільської ради Запорізького району Запорізької області від 09.06.202</w:t>
      </w:r>
      <w:r>
        <w:rPr>
          <w:rFonts w:ascii="Times New Roman" w:eastAsia="Times New Roman" w:hAnsi="Times New Roman" w:cs="Times New Roman"/>
          <w:sz w:val="28"/>
        </w:rPr>
        <w:t xml:space="preserve">6 р. </w:t>
      </w:r>
      <w:r>
        <w:rPr>
          <w:rFonts w:ascii="Times New Roman" w:eastAsia="Segoe UI Symbol" w:hAnsi="Times New Roman" w:cs="Times New Roman"/>
          <w:sz w:val="28"/>
        </w:rPr>
        <w:t>№__</w:t>
      </w: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</w:rPr>
      </w:pPr>
    </w:p>
    <w:p w:rsidR="00D35758" w:rsidRDefault="00D35758">
      <w:pPr>
        <w:pStyle w:val="a7"/>
        <w:ind w:left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C64C65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ПЕРЕЛІК РОБІТ ПО ОБ’ЄКТУ </w:t>
      </w:r>
    </w:p>
    <w:p w:rsidR="00D35758" w:rsidRDefault="00C64C65">
      <w:pPr>
        <w:pStyle w:val="a7"/>
        <w:jc w:val="center"/>
      </w:pPr>
      <w:r>
        <w:rPr>
          <w:rFonts w:ascii="Times New Roman" w:hAnsi="Times New Roman"/>
          <w:sz w:val="28"/>
          <w:szCs w:val="28"/>
          <w:lang w:val="uk-UA"/>
        </w:rPr>
        <w:t xml:space="preserve">«Реконструкція системи </w:t>
      </w:r>
      <w:r>
        <w:rPr>
          <w:rFonts w:ascii="Times New Roman" w:hAnsi="Times New Roman"/>
          <w:bCs/>
          <w:sz w:val="28"/>
          <w:szCs w:val="28"/>
          <w:lang w:val="uk-UA"/>
        </w:rPr>
        <w:t>резервного джерела теплопостачання  у будівлі Володимирівського ліцею «Успіх» за адресою: Запорізька область, Запорізький район, с. Володимирівське, вул. Космічна, 2а</w:t>
      </w:r>
    </w:p>
    <w:p w:rsidR="00D35758" w:rsidRDefault="00D35758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790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"/>
        <w:gridCol w:w="4196"/>
        <w:gridCol w:w="3220"/>
      </w:tblGrid>
      <w:tr w:rsidR="00D35758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робіт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Вартість (грн)</w:t>
            </w:r>
          </w:p>
        </w:tc>
      </w:tr>
      <w:tr w:rsidR="00D35758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Роботи по реконструкції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1 070 868,27</w:t>
            </w:r>
          </w:p>
        </w:tc>
      </w:tr>
      <w:tr w:rsidR="00D35758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Роботи по проведенню технагляду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13 143,70</w:t>
            </w:r>
          </w:p>
        </w:tc>
      </w:tr>
      <w:tr w:rsidR="00D35758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Авторський нагляд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8 544,00</w:t>
            </w:r>
          </w:p>
        </w:tc>
      </w:tr>
      <w:tr w:rsidR="00D35758">
        <w:tblPrEx>
          <w:tblCellMar>
            <w:top w:w="0" w:type="dxa"/>
            <w:bottom w:w="0" w:type="dxa"/>
          </w:tblCellMar>
        </w:tblPrEx>
        <w:tc>
          <w:tcPr>
            <w:tcW w:w="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D3575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758" w:rsidRDefault="00C64C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1 092 555,97</w:t>
            </w:r>
          </w:p>
        </w:tc>
      </w:tr>
    </w:tbl>
    <w:p w:rsidR="00D35758" w:rsidRDefault="00D35758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5758" w:rsidRDefault="00C64C65">
      <w:pPr>
        <w:pStyle w:val="a7"/>
        <w:jc w:val="both"/>
      </w:pPr>
      <w:r>
        <w:rPr>
          <w:rFonts w:ascii="Times New Roman" w:hAnsi="Times New Roman"/>
          <w:sz w:val="28"/>
          <w:szCs w:val="28"/>
          <w:lang w:val="uk-UA"/>
        </w:rPr>
        <w:t>Секретар ради                                                                        Олена ПРАВДЮК</w:t>
      </w:r>
    </w:p>
    <w:p w:rsidR="00D35758" w:rsidRDefault="00D35758">
      <w:pPr>
        <w:pStyle w:val="a7"/>
        <w:jc w:val="both"/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5758" w:rsidRDefault="00C64C65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АРКУШ ПОГОДЖЕННЯ</w:t>
      </w:r>
    </w:p>
    <w:p w:rsidR="00D35758" w:rsidRDefault="00C64C65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проєкту рішення сімдесят другої VIIІ скликання Широківської сільської ради Запорізького району Запорізької області </w:t>
      </w:r>
    </w:p>
    <w:p w:rsidR="00D35758" w:rsidRDefault="00D35758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5758" w:rsidRDefault="00C64C65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D35758" w:rsidRDefault="00D35758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5758" w:rsidRDefault="00C64C65">
      <w:pPr>
        <w:pStyle w:val="a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   </w:t>
      </w:r>
    </w:p>
    <w:p w:rsidR="00D35758" w:rsidRDefault="00C64C65">
      <w:pPr>
        <w:pStyle w:val="a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Широківської сільської ради                                                 Олена П</w:t>
      </w:r>
      <w:r>
        <w:rPr>
          <w:rFonts w:ascii="Times New Roman" w:hAnsi="Times New Roman"/>
          <w:sz w:val="28"/>
          <w:szCs w:val="28"/>
          <w:lang w:val="uk-UA"/>
        </w:rPr>
        <w:t>РАВДЮК</w:t>
      </w:r>
    </w:p>
    <w:p w:rsidR="00D35758" w:rsidRDefault="00D35758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D35758" w:rsidRDefault="00C64C65">
      <w:pPr>
        <w:pStyle w:val="a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сільського голови з питань</w:t>
      </w:r>
    </w:p>
    <w:p w:rsidR="00D35758" w:rsidRDefault="00C64C65">
      <w:pPr>
        <w:pStyle w:val="a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                                      Марина ЮДІНА</w:t>
      </w:r>
    </w:p>
    <w:p w:rsidR="00D35758" w:rsidRDefault="00D35758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D35758" w:rsidRDefault="00C64C65">
      <w:pPr>
        <w:pStyle w:val="a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</w:p>
    <w:p w:rsidR="00D35758" w:rsidRDefault="00C64C65">
      <w:pPr>
        <w:pStyle w:val="a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Широківської сільської ради                                            Жанна ЛИТВИНЕНКО</w:t>
      </w:r>
    </w:p>
    <w:p w:rsidR="00D35758" w:rsidRDefault="00D35758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D35758" w:rsidRDefault="00C64C65">
      <w:pPr>
        <w:pStyle w:val="a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бухгалтерського</w:t>
      </w:r>
    </w:p>
    <w:p w:rsidR="00D35758" w:rsidRDefault="00C64C65">
      <w:pPr>
        <w:pStyle w:val="a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обліку та звітності-головний </w:t>
      </w:r>
    </w:p>
    <w:p w:rsidR="00D35758" w:rsidRDefault="00C64C65">
      <w:pPr>
        <w:pStyle w:val="a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бухгалтер Широківської сільської ради                            Наталія ХОТЮН</w:t>
      </w:r>
    </w:p>
    <w:p w:rsidR="00D35758" w:rsidRDefault="00D35758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D35758" w:rsidRDefault="00C64C65">
      <w:pPr>
        <w:pStyle w:val="a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Суб’єкт подання:</w:t>
      </w:r>
    </w:p>
    <w:p w:rsidR="00D35758" w:rsidRDefault="00C64C65">
      <w:pPr>
        <w:pStyle w:val="a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бухгалтерського</w:t>
      </w:r>
    </w:p>
    <w:p w:rsidR="00D35758" w:rsidRDefault="00C64C65">
      <w:pPr>
        <w:pStyle w:val="a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обліку та звітності-головний </w:t>
      </w:r>
    </w:p>
    <w:p w:rsidR="00D35758" w:rsidRDefault="00C64C65">
      <w:pPr>
        <w:pStyle w:val="a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бухгалтер Широківської сільськ</w:t>
      </w:r>
      <w:r>
        <w:rPr>
          <w:rFonts w:ascii="Times New Roman" w:hAnsi="Times New Roman"/>
          <w:sz w:val="28"/>
          <w:szCs w:val="28"/>
          <w:lang w:val="uk-UA"/>
        </w:rPr>
        <w:t>ої ради                            Наталія ХОТЮН</w:t>
      </w:r>
    </w:p>
    <w:p w:rsidR="00D35758" w:rsidRDefault="00D35758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D35758" w:rsidRDefault="00C64C65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:rsidR="00D35758" w:rsidRDefault="00C64C65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проекту рішення сімдесят другої сесії VIIІ скликання Широківської сільської ради Запорізького району Запорізької області </w:t>
      </w:r>
    </w:p>
    <w:p w:rsidR="00D35758" w:rsidRDefault="00D35758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5758" w:rsidRDefault="00C64C65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вартості проведеної </w:t>
      </w:r>
      <w:r>
        <w:rPr>
          <w:rFonts w:ascii="Times New Roman" w:hAnsi="Times New Roman" w:cs="Times New Roman"/>
          <w:sz w:val="28"/>
          <w:szCs w:val="28"/>
          <w:lang w:val="uk-UA"/>
        </w:rPr>
        <w:t>реконструкції закладам освіти Запорізького району Запорізької області</w:t>
      </w:r>
    </w:p>
    <w:p w:rsidR="00D35758" w:rsidRDefault="00D35758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5758" w:rsidRDefault="00C64C65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ефективного використання комунального майна, та на виконання закону України «Про бухгалтерський облік та фінансову звітність в Україні», для повноти відображення вартості основн</w:t>
      </w:r>
      <w:r>
        <w:rPr>
          <w:rFonts w:ascii="Times New Roman" w:hAnsi="Times New Roman"/>
          <w:sz w:val="28"/>
          <w:szCs w:val="28"/>
          <w:lang w:val="uk-UA"/>
        </w:rPr>
        <w:t>их засобів, пропонується прийняти проєкт рішення яким:</w:t>
      </w:r>
    </w:p>
    <w:p w:rsidR="00D35758" w:rsidRDefault="00C64C65">
      <w:pPr>
        <w:pStyle w:val="a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Здійснити передачу вартості проведеної реконструкції системи опалення закладам освіти Широківської сільської ради Запорізького району Запорізької області. </w:t>
      </w:r>
    </w:p>
    <w:p w:rsidR="00D35758" w:rsidRDefault="00C64C65">
      <w:pPr>
        <w:pStyle w:val="a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 Затвердити акти прийому-передачі вартос</w:t>
      </w:r>
      <w:r>
        <w:rPr>
          <w:rFonts w:ascii="Times New Roman" w:hAnsi="Times New Roman"/>
          <w:sz w:val="28"/>
          <w:szCs w:val="28"/>
          <w:lang w:val="uk-UA"/>
        </w:rPr>
        <w:t xml:space="preserve">ті проведеної реконструкції закладам освіти Широківської сільської ради Запорізького району Запорізької області </w:t>
      </w:r>
    </w:p>
    <w:p w:rsidR="00D35758" w:rsidRDefault="00C64C65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3) Начальнику відділу бухгалтерського обліку та звітності-головному бухгалтеру Широківської сільської ради Запорізького району Запорізької обла</w:t>
      </w:r>
      <w:r>
        <w:rPr>
          <w:rFonts w:ascii="Times New Roman" w:hAnsi="Times New Roman"/>
          <w:sz w:val="28"/>
          <w:szCs w:val="28"/>
          <w:lang w:val="uk-UA"/>
        </w:rPr>
        <w:t>сті Хотюн Н.Є. та бухгалтерам вищезазначених установ   відобразити відповідні зміни в бухгалтерському обліку майна.</w:t>
      </w:r>
    </w:p>
    <w:p w:rsidR="00D35758" w:rsidRDefault="00D35758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5758" w:rsidRDefault="00D35758">
      <w:pPr>
        <w:pStyle w:val="a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5758" w:rsidRDefault="00C64C65">
      <w:pPr>
        <w:pStyle w:val="a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бухгалтерського</w:t>
      </w:r>
    </w:p>
    <w:p w:rsidR="00D35758" w:rsidRDefault="00C64C65">
      <w:pPr>
        <w:pStyle w:val="a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обліку та звітності-головний </w:t>
      </w:r>
    </w:p>
    <w:p w:rsidR="00D35758" w:rsidRDefault="00C64C65">
      <w:pPr>
        <w:pStyle w:val="a7"/>
      </w:pPr>
      <w:r>
        <w:rPr>
          <w:rStyle w:val="a4"/>
          <w:rFonts w:ascii="Times New Roman" w:hAnsi="Times New Roman"/>
          <w:sz w:val="28"/>
          <w:szCs w:val="28"/>
          <w:lang w:val="uk-UA"/>
        </w:rPr>
        <w:t xml:space="preserve">бухгалтер Широківської сільської ради                            Наталія </w:t>
      </w:r>
      <w:r>
        <w:rPr>
          <w:rStyle w:val="a4"/>
          <w:rFonts w:ascii="Times New Roman" w:hAnsi="Times New Roman"/>
          <w:sz w:val="28"/>
          <w:szCs w:val="28"/>
          <w:lang w:val="uk-UA"/>
        </w:rPr>
        <w:t>ХОТЮН</w:t>
      </w:r>
    </w:p>
    <w:sectPr w:rsidR="00D35758">
      <w:pgSz w:w="11906" w:h="16838"/>
      <w:pgMar w:top="1134" w:right="850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C65" w:rsidRDefault="00C64C65">
      <w:pPr>
        <w:spacing w:after="0" w:line="240" w:lineRule="auto"/>
      </w:pPr>
      <w:r>
        <w:separator/>
      </w:r>
    </w:p>
  </w:endnote>
  <w:endnote w:type="continuationSeparator" w:id="0">
    <w:p w:rsidR="00C64C65" w:rsidRDefault="00C6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C65" w:rsidRDefault="00C64C6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64C65" w:rsidRDefault="00C64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5E5A"/>
    <w:multiLevelType w:val="multilevel"/>
    <w:tmpl w:val="F9140A1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33311617"/>
    <w:multiLevelType w:val="multilevel"/>
    <w:tmpl w:val="63505DB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688742A5"/>
    <w:multiLevelType w:val="multilevel"/>
    <w:tmpl w:val="F6D260D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35758"/>
    <w:rsid w:val="00C64C65"/>
    <w:rsid w:val="00D35758"/>
    <w:rsid w:val="00F5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14132-E1C5-495B-B889-3C4ED833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</w:style>
  <w:style w:type="character" w:customStyle="1" w:styleId="a4">
    <w:name w:val="Шрифт абзацу за замовчуванням"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5">
    <w:name w:val="List"/>
    <w:basedOn w:val="Textbody"/>
    <w:rPr>
      <w:rFonts w:cs="Lucida Sans"/>
    </w:rPr>
  </w:style>
  <w:style w:type="paragraph" w:styleId="a6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7">
    <w:name w:val="No Spacing"/>
    <w:pPr>
      <w:widowControl/>
      <w:suppressAutoHyphens/>
      <w:spacing w:after="0" w:line="240" w:lineRule="auto"/>
    </w:pPr>
    <w:rPr>
      <w:rFonts w:eastAsia="Times New Roman" w:cs="Times New Roman"/>
      <w:lang w:eastAsia="ru-RU"/>
    </w:rPr>
  </w:style>
  <w:style w:type="paragraph" w:customStyle="1" w:styleId="1">
    <w:name w:val="Без интервала1"/>
    <w:pPr>
      <w:widowControl/>
      <w:suppressAutoHyphens/>
      <w:spacing w:after="0" w:line="240" w:lineRule="auto"/>
    </w:pPr>
    <w:rPr>
      <w:lang w:eastAsia="ru-RU"/>
    </w:rPr>
  </w:style>
  <w:style w:type="paragraph" w:customStyle="1" w:styleId="a8">
    <w:name w:val="ДинТекстОбыч"/>
    <w:basedOn w:val="Standard"/>
    <w:pPr>
      <w:widowControl w:val="0"/>
      <w:tabs>
        <w:tab w:val="left" w:pos="34"/>
      </w:tabs>
      <w:spacing w:after="0" w:line="240" w:lineRule="auto"/>
      <w:ind w:right="-1" w:firstLine="409"/>
      <w:jc w:val="both"/>
    </w:pPr>
    <w:rPr>
      <w:rFonts w:ascii="Times New Roman" w:hAnsi="Times New Roman"/>
      <w:color w:val="000000"/>
      <w:sz w:val="24"/>
      <w:szCs w:val="24"/>
      <w:lang w:val="uk-U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4">
    <w:name w:val="Основной текст4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vertAlign w:val="subscript"/>
      <w:lang w:val="uk-UA" w:eastAsia="uk-UA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2024-06-26T14:30:00Z</cp:lastPrinted>
  <dcterms:created xsi:type="dcterms:W3CDTF">2026-06-02T09:59:00Z</dcterms:created>
  <dcterms:modified xsi:type="dcterms:W3CDTF">2026-06-02T09:59:00Z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