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3B2871" w14:textId="77777777" w:rsidR="00825646" w:rsidRDefault="00000000">
      <w:r>
        <w:rPr>
          <w:noProof/>
        </w:rPr>
        <mc:AlternateContent>
          <mc:Choice Requires="wps">
            <w:drawing>
              <wp:anchor distT="0" distB="0" distL="114300" distR="114300" simplePos="0" relativeHeight="251658240" behindDoc="0" locked="0" layoutInCell="1" hidden="0" allowOverlap="1" wp14:anchorId="35D98586" wp14:editId="74E446B5">
                <wp:simplePos x="0" y="0"/>
                <wp:positionH relativeFrom="page">
                  <wp:align>right</wp:align>
                </wp:positionH>
                <wp:positionV relativeFrom="page">
                  <wp:align>top</wp:align>
                </wp:positionV>
                <wp:extent cx="7781925" cy="7563118"/>
                <wp:effectExtent l="0" t="0" r="0" b="0"/>
                <wp:wrapNone/>
                <wp:docPr id="1" name="Rectangle 1"/>
                <wp:cNvGraphicFramePr/>
                <a:graphic xmlns:a="http://schemas.openxmlformats.org/drawingml/2006/main">
                  <a:graphicData uri="http://schemas.microsoft.com/office/word/2010/wordprocessingShape">
                    <wps:wsp>
                      <wps:cNvSpPr/>
                      <wps:spPr>
                        <a:xfrm>
                          <a:off x="1464563" y="0"/>
                          <a:ext cx="7762875" cy="7560000"/>
                        </a:xfrm>
                        <a:prstGeom prst="rect">
                          <a:avLst/>
                        </a:prstGeom>
                        <a:solidFill>
                          <a:srgbClr val="D99593"/>
                        </a:solidFill>
                        <a:ln>
                          <a:noFill/>
                        </a:ln>
                      </wps:spPr>
                      <wps:txbx>
                        <w:txbxContent>
                          <w:p w14:paraId="4F13223D" w14:textId="77777777" w:rsidR="00825646" w:rsidRDefault="00000000">
                            <w:pPr>
                              <w:spacing w:before="480" w:after="120"/>
                              <w:jc w:val="center"/>
                              <w:textDirection w:val="btLr"/>
                            </w:pPr>
                            <w:r>
                              <w:rPr>
                                <w:rFonts w:ascii="Palatino Linotype" w:eastAsia="Palatino Linotype" w:hAnsi="Palatino Linotype" w:cs="Palatino Linotype"/>
                                <w:b/>
                                <w:color w:val="FFFFFF"/>
                                <w:sz w:val="56"/>
                              </w:rPr>
                              <w:t>WRITING SUCCESSFUL</w:t>
                            </w:r>
                          </w:p>
                          <w:p w14:paraId="2C156E08" w14:textId="77777777" w:rsidR="00825646" w:rsidRDefault="00000000">
                            <w:pPr>
                              <w:spacing w:before="480" w:after="120"/>
                              <w:jc w:val="center"/>
                              <w:textDirection w:val="btLr"/>
                              <w:rPr>
                                <w:rFonts w:ascii="Palatino Linotype" w:eastAsia="Palatino Linotype" w:hAnsi="Palatino Linotype" w:cs="Palatino Linotype"/>
                                <w:b/>
                                <w:color w:val="FFFFFF"/>
                                <w:sz w:val="56"/>
                              </w:rPr>
                            </w:pPr>
                            <w:r>
                              <w:rPr>
                                <w:rFonts w:ascii="Palatino Linotype" w:eastAsia="Palatino Linotype" w:hAnsi="Palatino Linotype" w:cs="Palatino Linotype"/>
                                <w:b/>
                                <w:color w:val="FFFFFF"/>
                                <w:sz w:val="56"/>
                              </w:rPr>
                              <w:t>COLLEGE APPLICATION ESSAYS</w:t>
                            </w:r>
                          </w:p>
                          <w:p w14:paraId="41B141C3" w14:textId="77777777" w:rsidR="007E3DEA" w:rsidRDefault="007E3DEA">
                            <w:pPr>
                              <w:spacing w:before="480" w:after="120"/>
                              <w:jc w:val="center"/>
                              <w:textDirection w:val="btLr"/>
                              <w:rPr>
                                <w:rFonts w:ascii="Palatino Linotype" w:eastAsia="Palatino Linotype" w:hAnsi="Palatino Linotype" w:cs="Palatino Linotype"/>
                                <w:b/>
                                <w:color w:val="FFFFFF"/>
                                <w:sz w:val="56"/>
                              </w:rPr>
                            </w:pPr>
                          </w:p>
                          <w:p w14:paraId="276A01B7" w14:textId="46CD0C57" w:rsidR="007E3DEA" w:rsidRPr="007E3DEA" w:rsidRDefault="007E3DEA">
                            <w:pPr>
                              <w:spacing w:before="480" w:after="120"/>
                              <w:jc w:val="center"/>
                              <w:textDirection w:val="btLr"/>
                              <w:rPr>
                                <w:sz w:val="40"/>
                                <w:szCs w:val="40"/>
                              </w:rPr>
                            </w:pPr>
                            <w:r w:rsidRPr="007E3DEA">
                              <w:rPr>
                                <w:rFonts w:ascii="Palatino Linotype" w:eastAsia="Palatino Linotype" w:hAnsi="Palatino Linotype" w:cs="Palatino Linotype"/>
                                <w:b/>
                                <w:color w:val="FFFFFF"/>
                                <w:sz w:val="40"/>
                                <w:szCs w:val="40"/>
                              </w:rPr>
                              <w:t>Andrea Schiralli</w:t>
                            </w:r>
                          </w:p>
                          <w:p w14:paraId="4D2AE3A6" w14:textId="77777777" w:rsidR="00825646" w:rsidRDefault="00825646">
                            <w:pPr>
                              <w:spacing w:before="240"/>
                              <w:ind w:left="720" w:firstLine="1440"/>
                              <w:jc w:val="right"/>
                              <w:textDirection w:val="btLr"/>
                            </w:pPr>
                          </w:p>
                          <w:p w14:paraId="016C40BC" w14:textId="77777777" w:rsidR="00825646" w:rsidRDefault="00825646">
                            <w:pPr>
                              <w:spacing w:after="240"/>
                              <w:jc w:val="center"/>
                              <w:textDirection w:val="btLr"/>
                            </w:pPr>
                          </w:p>
                          <w:p w14:paraId="30FC0F37" w14:textId="77777777" w:rsidR="00825646" w:rsidRDefault="00825646">
                            <w:pPr>
                              <w:spacing w:before="240"/>
                              <w:ind w:left="1008" w:firstLine="2016"/>
                              <w:jc w:val="center"/>
                              <w:textDirection w:val="btLr"/>
                            </w:pPr>
                          </w:p>
                        </w:txbxContent>
                      </wps:txbx>
                      <wps:bodyPr spcFirstLastPara="1" wrap="square" lIns="274300" tIns="914400" rIns="274300" bIns="45700" anchor="ctr" anchorCtr="0">
                        <a:noAutofit/>
                      </wps:bodyPr>
                    </wps:wsp>
                  </a:graphicData>
                </a:graphic>
              </wp:anchor>
            </w:drawing>
          </mc:Choice>
          <mc:Fallback>
            <w:pict>
              <v:rect w14:anchorId="35D98586" id="Rectangle 1" o:spid="_x0000_s1026" style="position:absolute;margin-left:561.55pt;margin-top:0;width:612.75pt;height:595.5pt;z-index:251658240;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" fillcolor="#d99593" stroked="f">
                <v:textbox inset="7.61944mm,1in,7.61944mm,1.2694mm">
                  <w:txbxContent>
                    <w:p w14:paraId="4F13223D" w14:textId="77777777" w:rsidR="00825646" w:rsidRDefault="00000000">
                      <w:pPr>
                        <w:spacing w:before="480" w:after="120"/>
                        <w:jc w:val="center"/>
                        <w:textDirection w:val="btLr"/>
                      </w:pPr>
                      <w:r>
                        <w:rPr>
                          <w:rFonts w:ascii="Palatino Linotype" w:eastAsia="Palatino Linotype" w:hAnsi="Palatino Linotype" w:cs="Palatino Linotype"/>
                          <w:b/>
                          <w:color w:val="FFFFFF"/>
                          <w:sz w:val="56"/>
                        </w:rPr>
                        <w:t>WRITING SUCCESSFUL</w:t>
                      </w:r>
                    </w:p>
                    <w:p w14:paraId="2C156E08" w14:textId="77777777" w:rsidR="00825646" w:rsidRDefault="00000000">
                      <w:pPr>
                        <w:spacing w:before="480" w:after="120"/>
                        <w:jc w:val="center"/>
                        <w:textDirection w:val="btLr"/>
                        <w:rPr>
                          <w:rFonts w:ascii="Palatino Linotype" w:eastAsia="Palatino Linotype" w:hAnsi="Palatino Linotype" w:cs="Palatino Linotype"/>
                          <w:b/>
                          <w:color w:val="FFFFFF"/>
                          <w:sz w:val="56"/>
                        </w:rPr>
                      </w:pPr>
                      <w:r>
                        <w:rPr>
                          <w:rFonts w:ascii="Palatino Linotype" w:eastAsia="Palatino Linotype" w:hAnsi="Palatino Linotype" w:cs="Palatino Linotype"/>
                          <w:b/>
                          <w:color w:val="FFFFFF"/>
                          <w:sz w:val="56"/>
                        </w:rPr>
                        <w:t>COLLEGE APPLICATION ESSAYS</w:t>
                      </w:r>
                    </w:p>
                    <w:p w14:paraId="41B141C3" w14:textId="77777777" w:rsidR="007E3DEA" w:rsidRDefault="007E3DEA">
                      <w:pPr>
                        <w:spacing w:before="480" w:after="120"/>
                        <w:jc w:val="center"/>
                        <w:textDirection w:val="btLr"/>
                        <w:rPr>
                          <w:rFonts w:ascii="Palatino Linotype" w:eastAsia="Palatino Linotype" w:hAnsi="Palatino Linotype" w:cs="Palatino Linotype"/>
                          <w:b/>
                          <w:color w:val="FFFFFF"/>
                          <w:sz w:val="56"/>
                        </w:rPr>
                      </w:pPr>
                    </w:p>
                    <w:p w14:paraId="276A01B7" w14:textId="46CD0C57" w:rsidR="007E3DEA" w:rsidRPr="007E3DEA" w:rsidRDefault="007E3DEA">
                      <w:pPr>
                        <w:spacing w:before="480" w:after="120"/>
                        <w:jc w:val="center"/>
                        <w:textDirection w:val="btLr"/>
                        <w:rPr>
                          <w:sz w:val="40"/>
                          <w:szCs w:val="40"/>
                        </w:rPr>
                      </w:pPr>
                      <w:r w:rsidRPr="007E3DEA">
                        <w:rPr>
                          <w:rFonts w:ascii="Palatino Linotype" w:eastAsia="Palatino Linotype" w:hAnsi="Palatino Linotype" w:cs="Palatino Linotype"/>
                          <w:b/>
                          <w:color w:val="FFFFFF"/>
                          <w:sz w:val="40"/>
                          <w:szCs w:val="40"/>
                        </w:rPr>
                        <w:t>Andrea Schiralli</w:t>
                      </w:r>
                    </w:p>
                    <w:p w14:paraId="4D2AE3A6" w14:textId="77777777" w:rsidR="00825646" w:rsidRDefault="00825646">
                      <w:pPr>
                        <w:spacing w:before="240"/>
                        <w:ind w:left="720" w:firstLine="1440"/>
                        <w:jc w:val="right"/>
                        <w:textDirection w:val="btLr"/>
                      </w:pPr>
                    </w:p>
                    <w:p w14:paraId="016C40BC" w14:textId="77777777" w:rsidR="00825646" w:rsidRDefault="00825646">
                      <w:pPr>
                        <w:spacing w:after="240"/>
                        <w:jc w:val="center"/>
                        <w:textDirection w:val="btLr"/>
                      </w:pPr>
                    </w:p>
                    <w:p w14:paraId="30FC0F37" w14:textId="77777777" w:rsidR="00825646" w:rsidRDefault="00825646">
                      <w:pPr>
                        <w:spacing w:before="240"/>
                        <w:ind w:left="1008" w:firstLine="2016"/>
                        <w:jc w:val="center"/>
                        <w:textDirection w:val="btLr"/>
                      </w:pPr>
                    </w:p>
                  </w:txbxContent>
                </v:textbox>
                <w10:wrap anchorx="page" anchory="page"/>
              </v:rect>
            </w:pict>
          </mc:Fallback>
        </mc:AlternateContent>
      </w:r>
    </w:p>
    <w:p w14:paraId="078B5491" w14:textId="77777777" w:rsidR="00825646" w:rsidRDefault="00825646"/>
    <w:p w14:paraId="0737E62B" w14:textId="77777777" w:rsidR="00825646" w:rsidRDefault="00000000">
      <w:pPr>
        <w:rPr>
          <w:rFonts w:ascii="Palatino Linotype" w:eastAsia="Palatino Linotype" w:hAnsi="Palatino Linotype" w:cs="Palatino Linotype"/>
          <w:b/>
          <w:bCs/>
          <w:i/>
          <w:iCs/>
          <w:color w:val="000000"/>
          <w:sz w:val="56"/>
          <w:szCs w:val="56"/>
        </w:rPr>
      </w:pPr>
      <w:r>
        <w:br w:type="page"/>
      </w:r>
    </w:p>
    <w:p w14:paraId="0685A889" w14:textId="77777777" w:rsidR="00825646" w:rsidRDefault="00000000">
      <w:pPr>
        <w:pStyle w:val="Heading1"/>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INTRODUCTION</w:t>
      </w:r>
    </w:p>
    <w:p w14:paraId="509F49FD" w14:textId="17DDC9D0" w:rsidR="00825646" w:rsidRDefault="00000000">
      <w:pPr>
        <w:pBdr>
          <w:top w:val="nil"/>
          <w:left w:val="nil"/>
          <w:bottom w:val="nil"/>
          <w:right w:val="nil"/>
          <w:between w:val="nil"/>
        </w:pBdr>
        <w:spacing w:after="240"/>
        <w:jc w:val="both"/>
        <w:rPr>
          <w:color w:val="000000"/>
        </w:rPr>
      </w:pPr>
      <w:r>
        <w:rPr>
          <w:color w:val="000000"/>
        </w:rPr>
        <w:t>If you’re even considering applying to an American college, by now you are well aware that the process is quite laborious. From researching schools</w:t>
      </w:r>
      <w:r w:rsidR="00BB4045">
        <w:rPr>
          <w:color w:val="000000"/>
        </w:rPr>
        <w:t xml:space="preserve"> </w:t>
      </w:r>
      <w:r>
        <w:rPr>
          <w:color w:val="000000"/>
        </w:rPr>
        <w:t>to test prep to test</w:t>
      </w:r>
      <w:r w:rsidR="00CF4A23">
        <w:rPr>
          <w:color w:val="000000"/>
        </w:rPr>
        <w:t>-</w:t>
      </w:r>
      <w:r>
        <w:rPr>
          <w:color w:val="000000"/>
        </w:rPr>
        <w:t xml:space="preserve">taking, it’s easy to get overwhelmed. Writing college admissions essays is perhaps the most daunting part of the entire college application process. Your test scores may be perfect, your transcript spotless, your activity sheet full of awards and accomplishments, and your recommendation letters extolling your intelligence as well as your virtues, but without impressive essays, all the aforementioned is rendered null. </w:t>
      </w:r>
    </w:p>
    <w:p w14:paraId="09E64DEC" w14:textId="293919BF" w:rsidR="00825646" w:rsidRDefault="00000000">
      <w:pPr>
        <w:pBdr>
          <w:top w:val="nil"/>
          <w:left w:val="nil"/>
          <w:bottom w:val="nil"/>
          <w:right w:val="nil"/>
          <w:between w:val="nil"/>
        </w:pBdr>
        <w:spacing w:after="240"/>
        <w:jc w:val="both"/>
        <w:rPr>
          <w:color w:val="000000"/>
        </w:rPr>
      </w:pPr>
      <w:r>
        <w:rPr>
          <w:color w:val="000000"/>
        </w:rPr>
        <w:t xml:space="preserve">Fear not! This booklet will serve as your guide throughout the application process and will soon become your best friend (just kidding). As experienced education consultants, we will provide insider tips on how to craft the perfect admissions essays targeted toward your specific school as well as your academic interests. Through a thorough examination of recent Common App </w:t>
      </w:r>
      <w:r w:rsidR="000E2C6E">
        <w:rPr>
          <w:color w:val="000000"/>
        </w:rPr>
        <w:t xml:space="preserve">personal statement </w:t>
      </w:r>
      <w:r>
        <w:rPr>
          <w:color w:val="000000"/>
        </w:rPr>
        <w:t xml:space="preserve">and supplemental essay prompts, you will learn how to present yourself as the type of student admissions officers are seeking. You will learn what is expected from your essays and how you can play upon both your strengths and weaknesses to shape yourself into an ideal candidate for admissions: an introspective, self-aware young man or woman with the ability to grow from the vicissitudes of life. </w:t>
      </w:r>
    </w:p>
    <w:p w14:paraId="6348167F" w14:textId="77777777" w:rsidR="00825646" w:rsidRDefault="00000000">
      <w:pPr>
        <w:pStyle w:val="Heading2"/>
        <w:rPr>
          <w:rFonts w:ascii="Times New Roman" w:eastAsia="Times New Roman" w:hAnsi="Times New Roman" w:cs="Times New Roman"/>
          <w:color w:val="000000"/>
        </w:rPr>
      </w:pPr>
      <w:r>
        <w:rPr>
          <w:rFonts w:ascii="Times New Roman" w:eastAsia="Times New Roman" w:hAnsi="Times New Roman" w:cs="Times New Roman"/>
          <w:color w:val="000000"/>
        </w:rPr>
        <w:t xml:space="preserve">General Do’s and Don’ts </w:t>
      </w:r>
    </w:p>
    <w:p w14:paraId="5F93F614" w14:textId="77777777" w:rsidR="00825646" w:rsidRDefault="00000000">
      <w:pPr>
        <w:pStyle w:val="Heading3"/>
        <w:rPr>
          <w:rFonts w:ascii="Times New Roman" w:eastAsia="Times New Roman" w:hAnsi="Times New Roman" w:cs="Times New Roman"/>
          <w:color w:val="000000"/>
        </w:rPr>
      </w:pPr>
      <w:r>
        <w:rPr>
          <w:rFonts w:ascii="Times New Roman" w:eastAsia="Times New Roman" w:hAnsi="Times New Roman" w:cs="Times New Roman"/>
          <w:color w:val="000000"/>
        </w:rPr>
        <w:t xml:space="preserve">Do’s </w:t>
      </w:r>
    </w:p>
    <w:p w14:paraId="4A544557" w14:textId="77777777" w:rsidR="00825646" w:rsidRDefault="00000000">
      <w:pPr>
        <w:numPr>
          <w:ilvl w:val="0"/>
          <w:numId w:val="2"/>
        </w:numPr>
        <w:pBdr>
          <w:top w:val="nil"/>
          <w:left w:val="nil"/>
          <w:bottom w:val="nil"/>
          <w:right w:val="nil"/>
          <w:between w:val="nil"/>
        </w:pBdr>
        <w:shd w:val="clear" w:color="auto" w:fill="FFFFFF"/>
        <w:spacing w:before="100" w:after="100"/>
        <w:jc w:val="both"/>
        <w:rPr>
          <w:color w:val="000000"/>
        </w:rPr>
      </w:pPr>
      <w:r>
        <w:rPr>
          <w:b/>
          <w:bCs/>
          <w:color w:val="000000"/>
        </w:rPr>
        <w:t>Start as early in the process as possible.</w:t>
      </w:r>
      <w:r>
        <w:rPr>
          <w:color w:val="000000"/>
        </w:rPr>
        <w:t> The more time you have to write, the more revising you can do and thus, the better your essay will be. Also, procrastination leads to unnecessary stress.</w:t>
      </w:r>
    </w:p>
    <w:p w14:paraId="1DF4FFE9" w14:textId="52B4E5DD" w:rsidR="00825646" w:rsidRDefault="00000000">
      <w:pPr>
        <w:numPr>
          <w:ilvl w:val="0"/>
          <w:numId w:val="2"/>
        </w:numPr>
        <w:pBdr>
          <w:top w:val="nil"/>
          <w:left w:val="nil"/>
          <w:bottom w:val="nil"/>
          <w:right w:val="nil"/>
          <w:between w:val="nil"/>
        </w:pBdr>
        <w:shd w:val="clear" w:color="auto" w:fill="FFFFFF"/>
        <w:spacing w:before="100" w:after="100"/>
        <w:jc w:val="both"/>
        <w:rPr>
          <w:color w:val="000000"/>
        </w:rPr>
      </w:pPr>
      <w:r>
        <w:rPr>
          <w:b/>
          <w:bCs/>
          <w:color w:val="000000"/>
        </w:rPr>
        <w:t>Brainstorm and outline before you begin. </w:t>
      </w:r>
      <w:r>
        <w:rPr>
          <w:color w:val="000000"/>
        </w:rPr>
        <w:t xml:space="preserve">It’s amazing how many ideas you can come up with through effective brainstorming. Jot down strengths, interests, talents, or aspects of your personality that you really want admissions officers to know about. Creating an outline will allow you to view the entire skeleton of your essay, making flaws in flow and organization of ideas visible. </w:t>
      </w:r>
    </w:p>
    <w:p w14:paraId="5B0A574C" w14:textId="55DA9449" w:rsidR="00825646" w:rsidRDefault="00000000">
      <w:pPr>
        <w:numPr>
          <w:ilvl w:val="0"/>
          <w:numId w:val="2"/>
        </w:numPr>
        <w:pBdr>
          <w:top w:val="nil"/>
          <w:left w:val="nil"/>
          <w:bottom w:val="nil"/>
          <w:right w:val="nil"/>
          <w:between w:val="nil"/>
        </w:pBdr>
        <w:shd w:val="clear" w:color="auto" w:fill="FFFFFF"/>
        <w:spacing w:before="100" w:after="100"/>
        <w:jc w:val="both"/>
        <w:rPr>
          <w:color w:val="000000"/>
        </w:rPr>
      </w:pPr>
      <w:r>
        <w:rPr>
          <w:b/>
          <w:bCs/>
          <w:color w:val="000000"/>
        </w:rPr>
        <w:t>Make your essay your own. </w:t>
      </w:r>
      <w:r>
        <w:rPr>
          <w:color w:val="000000"/>
        </w:rPr>
        <w:t>Think about what you care about, what sparks your interest, or what motivates you, and then write about it. Don’t write about what you think admissions officers want to hear.</w:t>
      </w:r>
    </w:p>
    <w:p w14:paraId="36C3EDA7" w14:textId="77777777" w:rsidR="00825646" w:rsidRDefault="00000000">
      <w:pPr>
        <w:numPr>
          <w:ilvl w:val="0"/>
          <w:numId w:val="2"/>
        </w:numPr>
        <w:pBdr>
          <w:top w:val="nil"/>
          <w:left w:val="nil"/>
          <w:bottom w:val="nil"/>
          <w:right w:val="nil"/>
          <w:between w:val="nil"/>
        </w:pBdr>
        <w:shd w:val="clear" w:color="auto" w:fill="FFFFFF"/>
        <w:spacing w:before="100" w:after="100"/>
        <w:jc w:val="both"/>
        <w:rPr>
          <w:color w:val="000000"/>
        </w:rPr>
      </w:pPr>
      <w:r>
        <w:rPr>
          <w:b/>
          <w:bCs/>
          <w:color w:val="000000"/>
        </w:rPr>
        <w:t>Don’t be common</w:t>
      </w:r>
      <w:r>
        <w:rPr>
          <w:color w:val="000000"/>
        </w:rPr>
        <w:t>. Take a risk! Don’t write what everyone else is writing about. Read essays online, ask your friends what they are writing about, and then choose something completely different.</w:t>
      </w:r>
    </w:p>
    <w:p w14:paraId="158100DA" w14:textId="5AFD63F7" w:rsidR="00825646" w:rsidRDefault="00000000">
      <w:pPr>
        <w:numPr>
          <w:ilvl w:val="0"/>
          <w:numId w:val="2"/>
        </w:numPr>
        <w:pBdr>
          <w:top w:val="nil"/>
          <w:left w:val="nil"/>
          <w:bottom w:val="nil"/>
          <w:right w:val="nil"/>
          <w:between w:val="nil"/>
        </w:pBdr>
        <w:shd w:val="clear" w:color="auto" w:fill="FFFFFF"/>
        <w:spacing w:before="100" w:after="100"/>
        <w:jc w:val="both"/>
        <w:rPr>
          <w:color w:val="000000"/>
        </w:rPr>
      </w:pPr>
      <w:r>
        <w:rPr>
          <w:b/>
          <w:bCs/>
          <w:color w:val="000000"/>
        </w:rPr>
        <w:lastRenderedPageBreak/>
        <w:t>Allow your personality to shine. </w:t>
      </w:r>
      <w:r>
        <w:rPr>
          <w:color w:val="000000"/>
        </w:rPr>
        <w:t>This is the only part of the application that allows admissions officers to see you from your own perspective. If you are generally a funny person, feel free to sprinkle a few witticisms or silly metaphors in your essay, but don’t attempt to write an entire satire or comical piece. Remember: the essay</w:t>
      </w:r>
      <w:r w:rsidR="009B1ED3">
        <w:rPr>
          <w:color w:val="000000"/>
        </w:rPr>
        <w:t>’s</w:t>
      </w:r>
      <w:r>
        <w:rPr>
          <w:color w:val="000000"/>
        </w:rPr>
        <w:t xml:space="preserve"> purpose is to convey your intelligence, passions, and strengths—not your sense of humor.</w:t>
      </w:r>
    </w:p>
    <w:p w14:paraId="110A753A" w14:textId="0C9E09B7" w:rsidR="00825646" w:rsidRDefault="00000000">
      <w:pPr>
        <w:numPr>
          <w:ilvl w:val="0"/>
          <w:numId w:val="2"/>
        </w:numPr>
        <w:pBdr>
          <w:top w:val="nil"/>
          <w:left w:val="nil"/>
          <w:bottom w:val="nil"/>
          <w:right w:val="nil"/>
          <w:between w:val="nil"/>
        </w:pBdr>
        <w:shd w:val="clear" w:color="auto" w:fill="FFFFFF"/>
        <w:spacing w:before="100" w:after="100"/>
        <w:jc w:val="both"/>
        <w:rPr>
          <w:color w:val="000000"/>
        </w:rPr>
      </w:pPr>
      <w:r>
        <w:rPr>
          <w:b/>
          <w:bCs/>
          <w:color w:val="000000"/>
        </w:rPr>
        <w:t>Stay focused. </w:t>
      </w:r>
      <w:r>
        <w:rPr>
          <w:color w:val="000000"/>
        </w:rPr>
        <w:t>This is your chance to tell admissions officers why they should accept you. They already have your activity sheet, so avoid making your essay read like a stale grocery list of awards and accomplishments. Rather, choose one topic that really interests you and write about it. Stick to one main theme throughout the entire essay. Even if the essay prompt is rather broad, your answer should be narrow. Through specific details and real examples, your writing will reveal your passions and personality.</w:t>
      </w:r>
    </w:p>
    <w:p w14:paraId="593FF73A" w14:textId="77777777" w:rsidR="00825646" w:rsidRDefault="00000000">
      <w:pPr>
        <w:numPr>
          <w:ilvl w:val="0"/>
          <w:numId w:val="2"/>
        </w:numPr>
        <w:pBdr>
          <w:top w:val="nil"/>
          <w:left w:val="nil"/>
          <w:bottom w:val="nil"/>
          <w:right w:val="nil"/>
          <w:between w:val="nil"/>
        </w:pBdr>
        <w:shd w:val="clear" w:color="auto" w:fill="FFFFFF"/>
        <w:spacing w:before="100" w:after="100"/>
        <w:jc w:val="both"/>
        <w:rPr>
          <w:color w:val="000000"/>
        </w:rPr>
      </w:pPr>
      <w:r>
        <w:rPr>
          <w:b/>
          <w:bCs/>
          <w:color w:val="000000"/>
        </w:rPr>
        <w:t>Have fun! </w:t>
      </w:r>
      <w:r>
        <w:rPr>
          <w:color w:val="000000"/>
        </w:rPr>
        <w:t xml:space="preserve">College admissions essays tend to lean more toward personal narrative and free-form writing and are therefore more loosely structured than academic essays. It is still important to have your ideas flow logically within and between paragraphs, but this essay is not a test in creative writing. Content trumps form—once you figure out what to write about (arguably the most difficult part), just let the words flow with sincerity during your first draft. </w:t>
      </w:r>
    </w:p>
    <w:p w14:paraId="05FC5F04" w14:textId="77777777" w:rsidR="00825646" w:rsidRDefault="00000000">
      <w:pPr>
        <w:numPr>
          <w:ilvl w:val="0"/>
          <w:numId w:val="2"/>
        </w:numPr>
        <w:pBdr>
          <w:top w:val="nil"/>
          <w:left w:val="nil"/>
          <w:bottom w:val="nil"/>
          <w:right w:val="nil"/>
          <w:between w:val="nil"/>
        </w:pBdr>
        <w:shd w:val="clear" w:color="auto" w:fill="FFFFFF"/>
        <w:spacing w:before="100" w:after="100"/>
        <w:jc w:val="both"/>
        <w:rPr>
          <w:color w:val="000000"/>
        </w:rPr>
      </w:pPr>
      <w:r>
        <w:rPr>
          <w:b/>
          <w:bCs/>
          <w:color w:val="000000"/>
        </w:rPr>
        <w:t>Be specific, clear, and to-the-point.</w:t>
      </w:r>
    </w:p>
    <w:p w14:paraId="3DD5C1FE" w14:textId="77777777" w:rsidR="00825646" w:rsidRDefault="00000000">
      <w:pPr>
        <w:numPr>
          <w:ilvl w:val="0"/>
          <w:numId w:val="2"/>
        </w:numPr>
        <w:pBdr>
          <w:top w:val="nil"/>
          <w:left w:val="nil"/>
          <w:bottom w:val="nil"/>
          <w:right w:val="nil"/>
          <w:between w:val="nil"/>
        </w:pBdr>
        <w:shd w:val="clear" w:color="auto" w:fill="FFFFFF"/>
        <w:spacing w:before="100" w:after="100"/>
        <w:jc w:val="both"/>
        <w:rPr>
          <w:color w:val="000000"/>
        </w:rPr>
      </w:pPr>
      <w:r>
        <w:rPr>
          <w:b/>
          <w:bCs/>
          <w:color w:val="000000"/>
        </w:rPr>
        <w:t>Do not exceed the word limit</w:t>
      </w:r>
      <w:r>
        <w:rPr>
          <w:color w:val="000000"/>
        </w:rPr>
        <w:t xml:space="preserve">. However, when writing your first draft feel free to disregard word count to allow your ideas to flow more unrestrainedly, perhaps even freely. </w:t>
      </w:r>
    </w:p>
    <w:p w14:paraId="4C800730" w14:textId="77777777" w:rsidR="00825646" w:rsidRDefault="00000000">
      <w:pPr>
        <w:numPr>
          <w:ilvl w:val="0"/>
          <w:numId w:val="2"/>
        </w:numPr>
        <w:pBdr>
          <w:top w:val="nil"/>
          <w:left w:val="nil"/>
          <w:bottom w:val="nil"/>
          <w:right w:val="nil"/>
          <w:between w:val="nil"/>
        </w:pBdr>
        <w:shd w:val="clear" w:color="auto" w:fill="FFFFFF"/>
        <w:spacing w:before="100" w:after="100"/>
        <w:jc w:val="both"/>
        <w:rPr>
          <w:color w:val="000000"/>
        </w:rPr>
      </w:pPr>
      <w:r>
        <w:rPr>
          <w:b/>
          <w:bCs/>
          <w:color w:val="000000"/>
        </w:rPr>
        <w:t>Don’t plagiarize. </w:t>
      </w:r>
      <w:r>
        <w:rPr>
          <w:color w:val="000000"/>
        </w:rPr>
        <w:t xml:space="preserve">This should go without saying, but don’t ever copy or tweak someone else’s essay. Even if you found it buried hundreds of clicks away from an initial Google search, admissions officers have literally read thousands (if not tens of thousands) of college application essays in their lives and more than likely will be able to spot plagiarism. Plagiarizing is simply unacceptable in America, and a plagiarized essay will be tossed in the trash. And once you’re admitted to college, you can even get expelled for plagiarism. </w:t>
      </w:r>
    </w:p>
    <w:p w14:paraId="66A09513" w14:textId="77777777" w:rsidR="00825646" w:rsidRDefault="00000000">
      <w:pPr>
        <w:numPr>
          <w:ilvl w:val="0"/>
          <w:numId w:val="2"/>
        </w:numPr>
        <w:pBdr>
          <w:top w:val="nil"/>
          <w:left w:val="nil"/>
          <w:bottom w:val="nil"/>
          <w:right w:val="nil"/>
          <w:between w:val="nil"/>
        </w:pBdr>
        <w:shd w:val="clear" w:color="auto" w:fill="FFFFFF"/>
        <w:spacing w:before="100" w:after="100"/>
        <w:jc w:val="both"/>
        <w:rPr>
          <w:color w:val="000000"/>
        </w:rPr>
      </w:pPr>
      <w:r>
        <w:rPr>
          <w:b/>
          <w:bCs/>
          <w:color w:val="000000"/>
        </w:rPr>
        <w:t>Rewrite, rewrite, rewrite! </w:t>
      </w:r>
      <w:r>
        <w:rPr>
          <w:color w:val="000000"/>
        </w:rPr>
        <w:t>Don’t expect a flawless (or even good) essay on your first try. The pressure will stress you out and probably contribute to a frustrating case of writer’s block. Don’t worry about trivial things you can clean up later, such as grammar or spelling. First, simply get your ideas off your head and onto paper. Then, a few hours or even a few days later, look at your work with fresh eyes.</w:t>
      </w:r>
    </w:p>
    <w:p w14:paraId="3983F589" w14:textId="77777777" w:rsidR="00825646" w:rsidRDefault="00000000">
      <w:pPr>
        <w:numPr>
          <w:ilvl w:val="0"/>
          <w:numId w:val="2"/>
        </w:numPr>
        <w:pBdr>
          <w:top w:val="nil"/>
          <w:left w:val="nil"/>
          <w:bottom w:val="nil"/>
          <w:right w:val="nil"/>
          <w:between w:val="nil"/>
        </w:pBdr>
        <w:shd w:val="clear" w:color="auto" w:fill="FFFFFF"/>
        <w:spacing w:before="100" w:after="100"/>
        <w:jc w:val="both"/>
        <w:rPr>
          <w:color w:val="000000"/>
        </w:rPr>
      </w:pPr>
      <w:r>
        <w:rPr>
          <w:b/>
          <w:bCs/>
          <w:color w:val="000000"/>
        </w:rPr>
        <w:t>Edit. </w:t>
      </w:r>
      <w:r>
        <w:rPr>
          <w:color w:val="000000"/>
        </w:rPr>
        <w:t>Go through your entire essay a few times and Spell Check (once on the computer, and once or twice manually for homonymic mistakes that a word processor may not catch such as “they’re” vs. “their”). Remove frivolous or nondescript words such as “very,” “many,” and “interesting,” which weaken your writing. Check for grammatical and punctuation errors. You may want to ask someone who hasn’t yet read your essay to proofread it for you, as they are more likely to catch mistakes. Even minor mistakes show a lack of care for quality in your work.</w:t>
      </w:r>
    </w:p>
    <w:p w14:paraId="166F575F" w14:textId="77777777" w:rsidR="00825646" w:rsidRDefault="00000000">
      <w:pPr>
        <w:numPr>
          <w:ilvl w:val="0"/>
          <w:numId w:val="2"/>
        </w:numPr>
        <w:pBdr>
          <w:top w:val="nil"/>
          <w:left w:val="nil"/>
          <w:bottom w:val="nil"/>
          <w:right w:val="nil"/>
          <w:between w:val="nil"/>
        </w:pBdr>
        <w:shd w:val="clear" w:color="auto" w:fill="FFFFFF"/>
        <w:spacing w:before="100" w:after="100"/>
        <w:jc w:val="both"/>
        <w:rPr>
          <w:color w:val="000000"/>
        </w:rPr>
      </w:pPr>
      <w:r>
        <w:rPr>
          <w:b/>
          <w:bCs/>
          <w:color w:val="000000"/>
        </w:rPr>
        <w:t>Ask a friend or teacher for an opinion. </w:t>
      </w:r>
      <w:r>
        <w:rPr>
          <w:color w:val="000000"/>
        </w:rPr>
        <w:t xml:space="preserve">When you think you’re finally done with this grueling process, find someone whose opinion you trust (e.g., a scholarly friend, an English teacher, a parent). Ask them what you can do to improve your writing, and accept their </w:t>
      </w:r>
      <w:r>
        <w:rPr>
          <w:color w:val="000000"/>
        </w:rPr>
        <w:lastRenderedPageBreak/>
        <w:t xml:space="preserve">feedback gracefully. Listen carefully and consider their suggestions. In the end, it is your essay, so do not implement any changes you disagree with and ensure that your narrative remains in your writing voice. </w:t>
      </w:r>
    </w:p>
    <w:p w14:paraId="48779FBE" w14:textId="77777777" w:rsidR="00825646" w:rsidRDefault="00000000">
      <w:pPr>
        <w:numPr>
          <w:ilvl w:val="0"/>
          <w:numId w:val="2"/>
        </w:numPr>
        <w:pBdr>
          <w:top w:val="nil"/>
          <w:left w:val="nil"/>
          <w:bottom w:val="nil"/>
          <w:right w:val="nil"/>
          <w:between w:val="nil"/>
        </w:pBdr>
        <w:shd w:val="clear" w:color="auto" w:fill="FFFFFF"/>
        <w:spacing w:before="100" w:after="100"/>
        <w:jc w:val="both"/>
        <w:rPr>
          <w:color w:val="000000"/>
        </w:rPr>
      </w:pPr>
      <w:r>
        <w:rPr>
          <w:b/>
          <w:bCs/>
          <w:color w:val="000000"/>
        </w:rPr>
        <w:t>Read your essay aloud. </w:t>
      </w:r>
      <w:r>
        <w:rPr>
          <w:color w:val="000000"/>
        </w:rPr>
        <w:t>Yes, aloud. Not in your head. By reading an essay aloud, you will be able to pick up any phrases that sound awkward or wordy while noticing which areas don’t flow smoothly.</w:t>
      </w:r>
    </w:p>
    <w:p w14:paraId="303819C3" w14:textId="3AD6B641" w:rsidR="00825646" w:rsidRDefault="00B90518">
      <w:pPr>
        <w:pStyle w:val="Heading3"/>
        <w:rPr>
          <w:rFonts w:ascii="Times New Roman" w:eastAsia="Times New Roman" w:hAnsi="Times New Roman" w:cs="Times New Roman"/>
          <w:color w:val="000000"/>
        </w:rPr>
      </w:pPr>
      <w:r>
        <w:rPr>
          <w:rFonts w:ascii="Times New Roman" w:eastAsia="Times New Roman" w:hAnsi="Times New Roman" w:cs="Times New Roman"/>
          <w:color w:val="000000"/>
        </w:rPr>
        <w:t xml:space="preserve">Don’ts: Essay Topics to Avoid </w:t>
      </w:r>
    </w:p>
    <w:p w14:paraId="73410A3B" w14:textId="77777777" w:rsidR="00825646" w:rsidRDefault="00000000">
      <w:pPr>
        <w:numPr>
          <w:ilvl w:val="0"/>
          <w:numId w:val="3"/>
        </w:numPr>
        <w:pBdr>
          <w:top w:val="nil"/>
          <w:left w:val="nil"/>
          <w:bottom w:val="nil"/>
          <w:right w:val="nil"/>
          <w:between w:val="nil"/>
        </w:pBdr>
        <w:spacing w:before="100" w:after="100"/>
        <w:jc w:val="both"/>
        <w:rPr>
          <w:color w:val="000000"/>
        </w:rPr>
      </w:pPr>
      <w:r>
        <w:rPr>
          <w:b/>
          <w:bCs/>
          <w:color w:val="000000"/>
        </w:rPr>
        <w:t>Your heroism. </w:t>
      </w:r>
      <w:r>
        <w:rPr>
          <w:color w:val="000000"/>
        </w:rPr>
        <w:t>If you saved someone in a swimming pool and that experience really changed you, okay, write about it. Just make sure the essay does not come off as arrogant. Be humble when describing your heroic (a word to avoid in the essay, by the way) efforts.</w:t>
      </w:r>
    </w:p>
    <w:p w14:paraId="213262B6" w14:textId="11CE66E2" w:rsidR="00825646" w:rsidRDefault="00000000">
      <w:pPr>
        <w:numPr>
          <w:ilvl w:val="0"/>
          <w:numId w:val="3"/>
        </w:numPr>
        <w:pBdr>
          <w:top w:val="nil"/>
          <w:left w:val="nil"/>
          <w:bottom w:val="nil"/>
          <w:right w:val="nil"/>
          <w:between w:val="nil"/>
        </w:pBdr>
        <w:spacing w:before="100" w:after="100"/>
        <w:jc w:val="both"/>
        <w:rPr>
          <w:color w:val="000000"/>
        </w:rPr>
      </w:pPr>
      <w:r>
        <w:rPr>
          <w:b/>
          <w:bCs/>
          <w:color w:val="000000"/>
        </w:rPr>
        <w:t>Pity me! </w:t>
      </w:r>
      <w:r>
        <w:rPr>
          <w:color w:val="000000"/>
        </w:rPr>
        <w:t>Topics such as sexual assault, death, rape, depression, and suicide attempts are far too heavy—yet unfortunately, all too common—for a college admissions essay. No one wants to read an account of a horrific event, even if it concludes with your impressive self-analysis and personal growth. Such topics may even raise a red</w:t>
      </w:r>
      <w:r w:rsidR="00BB291B">
        <w:rPr>
          <w:color w:val="000000"/>
        </w:rPr>
        <w:t xml:space="preserve"> </w:t>
      </w:r>
      <w:r>
        <w:rPr>
          <w:color w:val="000000"/>
        </w:rPr>
        <w:t>flag as to how ready you are to handle college at this point and maybe signal that you could be a liability. Save these topics for a psychology class or your diary.</w:t>
      </w:r>
    </w:p>
    <w:p w14:paraId="25019B8A" w14:textId="6B71410D" w:rsidR="00825646" w:rsidRDefault="00000000">
      <w:pPr>
        <w:numPr>
          <w:ilvl w:val="0"/>
          <w:numId w:val="3"/>
        </w:numPr>
        <w:pBdr>
          <w:top w:val="nil"/>
          <w:left w:val="nil"/>
          <w:bottom w:val="nil"/>
          <w:right w:val="nil"/>
          <w:between w:val="nil"/>
        </w:pBdr>
        <w:spacing w:before="100" w:after="100"/>
        <w:jc w:val="both"/>
        <w:rPr>
          <w:color w:val="000000"/>
        </w:rPr>
      </w:pPr>
      <w:r>
        <w:rPr>
          <w:b/>
          <w:bCs/>
          <w:color w:val="000000"/>
        </w:rPr>
        <w:t>Excuses. </w:t>
      </w:r>
      <w:r>
        <w:rPr>
          <w:color w:val="000000"/>
        </w:rPr>
        <w:t xml:space="preserve">Related to “Pity me!” excuses for bad grades (e.g., divorce or death in the family, moving to a new school) should be explained in a supplemental attachment. Most applications provide an area where you can explain extenuating circumstances that may have affected your academic record. Keep these </w:t>
      </w:r>
      <w:r w:rsidR="00762DA3">
        <w:rPr>
          <w:color w:val="000000"/>
        </w:rPr>
        <w:t xml:space="preserve">responses </w:t>
      </w:r>
      <w:r>
        <w:rPr>
          <w:color w:val="000000"/>
        </w:rPr>
        <w:t>short and sweet, and most importantly, far away from your main essays.</w:t>
      </w:r>
    </w:p>
    <w:p w14:paraId="49B8B22F" w14:textId="0ACCB53F" w:rsidR="00825646" w:rsidRDefault="00000000">
      <w:pPr>
        <w:numPr>
          <w:ilvl w:val="0"/>
          <w:numId w:val="3"/>
        </w:numPr>
        <w:pBdr>
          <w:top w:val="nil"/>
          <w:left w:val="nil"/>
          <w:bottom w:val="nil"/>
          <w:right w:val="nil"/>
          <w:between w:val="nil"/>
        </w:pBdr>
        <w:spacing w:before="100" w:after="100"/>
        <w:jc w:val="both"/>
        <w:rPr>
          <w:color w:val="000000"/>
        </w:rPr>
      </w:pPr>
      <w:r>
        <w:rPr>
          <w:b/>
          <w:bCs/>
          <w:color w:val="000000"/>
        </w:rPr>
        <w:t>The travel itinerary. </w:t>
      </w:r>
      <w:r>
        <w:rPr>
          <w:color w:val="000000"/>
        </w:rPr>
        <w:t>So many students write about traveling that it is no longer a unique topic. If one excursion changed you for the better or opened your eyes in some way, focus on it. Just make sure to explore the important aspects of the journey in-depth and introspectively rather than providing an itinerary of places you’ve been to.</w:t>
      </w:r>
      <w:r w:rsidR="00024AEA">
        <w:rPr>
          <w:color w:val="000000"/>
        </w:rPr>
        <w:t xml:space="preserve"> Depending on the depth of insight accrued or change catalyzed, </w:t>
      </w:r>
      <w:r w:rsidR="001545E7">
        <w:rPr>
          <w:color w:val="000000"/>
        </w:rPr>
        <w:t>a travel</w:t>
      </w:r>
      <w:r w:rsidR="00001F8D">
        <w:rPr>
          <w:color w:val="000000"/>
        </w:rPr>
        <w:t xml:space="preserve"> </w:t>
      </w:r>
      <w:r w:rsidR="001545E7">
        <w:rPr>
          <w:color w:val="000000"/>
        </w:rPr>
        <w:t>story</w:t>
      </w:r>
      <w:r w:rsidR="00024AEA">
        <w:rPr>
          <w:color w:val="000000"/>
        </w:rPr>
        <w:t xml:space="preserve"> may work better as a supplemental</w:t>
      </w:r>
      <w:r w:rsidR="000C698C">
        <w:rPr>
          <w:color w:val="000000"/>
        </w:rPr>
        <w:t xml:space="preserve"> essay</w:t>
      </w:r>
      <w:r w:rsidR="00024AEA">
        <w:rPr>
          <w:color w:val="000000"/>
        </w:rPr>
        <w:t xml:space="preserve">. </w:t>
      </w:r>
    </w:p>
    <w:p w14:paraId="4D987FA1" w14:textId="29942855" w:rsidR="00825646" w:rsidRDefault="00000000">
      <w:pPr>
        <w:numPr>
          <w:ilvl w:val="0"/>
          <w:numId w:val="3"/>
        </w:numPr>
        <w:pBdr>
          <w:top w:val="nil"/>
          <w:left w:val="nil"/>
          <w:bottom w:val="nil"/>
          <w:right w:val="nil"/>
          <w:between w:val="nil"/>
        </w:pBdr>
        <w:spacing w:before="100" w:after="100"/>
        <w:jc w:val="both"/>
        <w:rPr>
          <w:color w:val="000000"/>
        </w:rPr>
      </w:pPr>
      <w:r>
        <w:rPr>
          <w:b/>
          <w:bCs/>
          <w:color w:val="000000"/>
        </w:rPr>
        <w:t>Touchy religious or political issues.</w:t>
      </w:r>
      <w:r>
        <w:rPr>
          <w:color w:val="000000"/>
        </w:rPr>
        <w:t xml:space="preserve"> Major issues such as abortion, the legalization of marijuana, and overseas wars are extremely divisive. Though you may be convinced </w:t>
      </w:r>
      <w:r w:rsidR="005443F7">
        <w:rPr>
          <w:color w:val="000000"/>
        </w:rPr>
        <w:t xml:space="preserve">that </w:t>
      </w:r>
      <w:r>
        <w:rPr>
          <w:color w:val="000000"/>
        </w:rPr>
        <w:t>your arguments are solid and your point of view is right, no one likes being lectured to. The risks of offending the admissions officers are too high, so save these types of essays for history, political science, or sociology courses once/if you’re accepted.</w:t>
      </w:r>
    </w:p>
    <w:p w14:paraId="6E65130F" w14:textId="147CE0F0" w:rsidR="00825646" w:rsidRDefault="00000000">
      <w:pPr>
        <w:numPr>
          <w:ilvl w:val="0"/>
          <w:numId w:val="3"/>
        </w:numPr>
        <w:pBdr>
          <w:top w:val="nil"/>
          <w:left w:val="nil"/>
          <w:bottom w:val="nil"/>
          <w:right w:val="nil"/>
          <w:between w:val="nil"/>
        </w:pBdr>
        <w:spacing w:before="100" w:after="100"/>
        <w:jc w:val="both"/>
        <w:rPr>
          <w:color w:val="000000"/>
        </w:rPr>
      </w:pPr>
      <w:r>
        <w:rPr>
          <w:b/>
          <w:bCs/>
          <w:color w:val="000000"/>
        </w:rPr>
        <w:t>Dating/sex life.</w:t>
      </w:r>
      <w:r>
        <w:rPr>
          <w:color w:val="000000"/>
        </w:rPr>
        <w:t xml:space="preserve"> Writing about a steamy or controversial topic may be an easy way to grab the reader’s attention, but it will likely just embarrass your reader. Avoid topics you would not feel comfortable discussing with a stranger. Some aspects of life are best kept private. I </w:t>
      </w:r>
      <w:r>
        <w:rPr>
          <w:i/>
          <w:iCs/>
          <w:color w:val="000000"/>
        </w:rPr>
        <w:t xml:space="preserve">did </w:t>
      </w:r>
      <w:r>
        <w:rPr>
          <w:color w:val="000000"/>
        </w:rPr>
        <w:t>read a shockingly entertaining essay where the hook was about how the writer had eight boyfriends in the past year</w:t>
      </w:r>
      <w:r w:rsidR="00901312">
        <w:rPr>
          <w:color w:val="000000"/>
        </w:rPr>
        <w:t xml:space="preserve">; she then </w:t>
      </w:r>
      <w:r>
        <w:rPr>
          <w:color w:val="000000"/>
        </w:rPr>
        <w:t>proceeded to use statistics to discuss love, yet the content and wording made it work.</w:t>
      </w:r>
    </w:p>
    <w:p w14:paraId="369922E8" w14:textId="77777777" w:rsidR="00825646" w:rsidRDefault="00000000">
      <w:pPr>
        <w:numPr>
          <w:ilvl w:val="0"/>
          <w:numId w:val="3"/>
        </w:numPr>
        <w:pBdr>
          <w:top w:val="nil"/>
          <w:left w:val="nil"/>
          <w:bottom w:val="nil"/>
          <w:right w:val="nil"/>
          <w:between w:val="nil"/>
        </w:pBdr>
        <w:spacing w:before="100" w:after="100"/>
        <w:jc w:val="both"/>
        <w:rPr>
          <w:color w:val="000000"/>
        </w:rPr>
      </w:pPr>
      <w:r>
        <w:rPr>
          <w:b/>
          <w:bCs/>
          <w:color w:val="000000"/>
        </w:rPr>
        <w:lastRenderedPageBreak/>
        <w:t>Dodgy behavior</w:t>
      </w:r>
      <w:r>
        <w:rPr>
          <w:color w:val="000000"/>
        </w:rPr>
        <w:t xml:space="preserve">. Don’t ever write about anything remotely illegal, such as gambling, drag racing, or substance (ab)use, no matter how cool or fascinating you may find the topic or how seamlessly you can weave it into a narrative. Again, colleges are business organizations who seek to mitigate their risk, so avoid coming off as even 1% of a liability. </w:t>
      </w:r>
    </w:p>
    <w:p w14:paraId="2BDCECE2" w14:textId="77777777" w:rsidR="00825646" w:rsidRDefault="00825646">
      <w:pPr>
        <w:pBdr>
          <w:top w:val="nil"/>
          <w:left w:val="nil"/>
          <w:bottom w:val="nil"/>
          <w:right w:val="nil"/>
          <w:between w:val="nil"/>
        </w:pBdr>
        <w:spacing w:before="100" w:after="100"/>
        <w:jc w:val="both"/>
        <w:rPr>
          <w:color w:val="000000"/>
        </w:rPr>
      </w:pPr>
    </w:p>
    <w:p w14:paraId="55786255" w14:textId="77777777" w:rsidR="00825646" w:rsidRDefault="00825646">
      <w:pPr>
        <w:pBdr>
          <w:top w:val="nil"/>
          <w:left w:val="nil"/>
          <w:bottom w:val="nil"/>
          <w:right w:val="nil"/>
          <w:between w:val="nil"/>
        </w:pBdr>
        <w:spacing w:before="100" w:after="100"/>
        <w:jc w:val="both"/>
        <w:rPr>
          <w:color w:val="000000"/>
        </w:rPr>
      </w:pPr>
    </w:p>
    <w:p w14:paraId="0661349E" w14:textId="77777777" w:rsidR="00825646" w:rsidRDefault="00825646">
      <w:pPr>
        <w:pBdr>
          <w:top w:val="nil"/>
          <w:left w:val="nil"/>
          <w:bottom w:val="nil"/>
          <w:right w:val="nil"/>
          <w:between w:val="nil"/>
        </w:pBdr>
        <w:spacing w:before="100" w:after="100"/>
        <w:jc w:val="both"/>
        <w:rPr>
          <w:color w:val="000000"/>
        </w:rPr>
      </w:pPr>
    </w:p>
    <w:p w14:paraId="5A2C4DCA" w14:textId="77777777" w:rsidR="00825646" w:rsidRDefault="00825646">
      <w:pPr>
        <w:pBdr>
          <w:top w:val="nil"/>
          <w:left w:val="nil"/>
          <w:bottom w:val="nil"/>
          <w:right w:val="nil"/>
          <w:between w:val="nil"/>
        </w:pBdr>
        <w:spacing w:before="100" w:after="100"/>
        <w:jc w:val="both"/>
        <w:rPr>
          <w:color w:val="000000"/>
        </w:rPr>
      </w:pPr>
    </w:p>
    <w:p w14:paraId="70B127A8" w14:textId="77777777" w:rsidR="00825646" w:rsidRDefault="00825646">
      <w:pPr>
        <w:pBdr>
          <w:top w:val="nil"/>
          <w:left w:val="nil"/>
          <w:bottom w:val="nil"/>
          <w:right w:val="nil"/>
          <w:between w:val="nil"/>
        </w:pBdr>
        <w:spacing w:before="100" w:after="100"/>
        <w:jc w:val="both"/>
        <w:rPr>
          <w:color w:val="000000"/>
        </w:rPr>
      </w:pPr>
    </w:p>
    <w:p w14:paraId="574B39BD" w14:textId="77777777" w:rsidR="00825646" w:rsidRDefault="00825646">
      <w:pPr>
        <w:pBdr>
          <w:top w:val="nil"/>
          <w:left w:val="nil"/>
          <w:bottom w:val="nil"/>
          <w:right w:val="nil"/>
          <w:between w:val="nil"/>
        </w:pBdr>
        <w:spacing w:before="100" w:after="100"/>
        <w:jc w:val="both"/>
        <w:rPr>
          <w:color w:val="000000"/>
        </w:rPr>
      </w:pPr>
    </w:p>
    <w:p w14:paraId="7BF2DC1A" w14:textId="77777777" w:rsidR="00825646" w:rsidRDefault="00825646">
      <w:pPr>
        <w:pBdr>
          <w:top w:val="nil"/>
          <w:left w:val="nil"/>
          <w:bottom w:val="nil"/>
          <w:right w:val="nil"/>
          <w:between w:val="nil"/>
        </w:pBdr>
        <w:spacing w:before="100" w:after="100"/>
        <w:jc w:val="both"/>
        <w:rPr>
          <w:color w:val="000000"/>
        </w:rPr>
      </w:pPr>
    </w:p>
    <w:p w14:paraId="2EF2C67C" w14:textId="77777777" w:rsidR="00825646" w:rsidRDefault="00825646">
      <w:pPr>
        <w:pBdr>
          <w:top w:val="nil"/>
          <w:left w:val="nil"/>
          <w:bottom w:val="nil"/>
          <w:right w:val="nil"/>
          <w:between w:val="nil"/>
        </w:pBdr>
        <w:spacing w:before="100" w:after="100"/>
        <w:jc w:val="both"/>
        <w:rPr>
          <w:color w:val="000000"/>
        </w:rPr>
      </w:pPr>
    </w:p>
    <w:p w14:paraId="32B5523F" w14:textId="77777777" w:rsidR="00825646" w:rsidRDefault="00825646">
      <w:pPr>
        <w:pBdr>
          <w:top w:val="nil"/>
          <w:left w:val="nil"/>
          <w:bottom w:val="nil"/>
          <w:right w:val="nil"/>
          <w:between w:val="nil"/>
        </w:pBdr>
        <w:spacing w:before="100" w:after="100"/>
        <w:jc w:val="both"/>
        <w:rPr>
          <w:color w:val="000000"/>
        </w:rPr>
      </w:pPr>
    </w:p>
    <w:p w14:paraId="71211480" w14:textId="77777777" w:rsidR="00825646" w:rsidRDefault="00000000">
      <w:pPr>
        <w:pStyle w:val="Heading1"/>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Part I: The Common App Personal Statement Prompts </w:t>
      </w:r>
    </w:p>
    <w:p w14:paraId="1D1C55A2" w14:textId="7F43369E" w:rsidR="00825646" w:rsidRDefault="00000000">
      <w:pPr>
        <w:pBdr>
          <w:top w:val="nil"/>
          <w:left w:val="nil"/>
          <w:bottom w:val="nil"/>
          <w:right w:val="nil"/>
          <w:between w:val="nil"/>
        </w:pBdr>
        <w:spacing w:after="240"/>
        <w:jc w:val="both"/>
        <w:rPr>
          <w:color w:val="000000"/>
        </w:rPr>
      </w:pPr>
      <w:r>
        <w:rPr>
          <w:color w:val="000000"/>
        </w:rPr>
        <w:t xml:space="preserve">Most schools that you’ll be applying to accept the Common App, for which you will have to write a </w:t>
      </w:r>
      <w:r w:rsidR="006771ED">
        <w:rPr>
          <w:color w:val="000000"/>
        </w:rPr>
        <w:t>p</w:t>
      </w:r>
      <w:r>
        <w:rPr>
          <w:color w:val="000000"/>
        </w:rPr>
        <w:t xml:space="preserve">ersonal </w:t>
      </w:r>
      <w:r w:rsidR="006771ED">
        <w:rPr>
          <w:color w:val="000000"/>
        </w:rPr>
        <w:t>s</w:t>
      </w:r>
      <w:r>
        <w:rPr>
          <w:color w:val="000000"/>
        </w:rPr>
        <w:t>tatement essay that is 650 words or less. This essay is your chance to show admissions officers your personality, which is hard to convey in mere numbers (transcripts, test scores) and lists (activity sheet). The American college admissions process considers each student holistically—taking into account their unique personality and extracurricular activities such as volunteer work and athletics. Admissions officers genuinely want to know who you are. They want to see that you’re a multifaceted human being, with a robust personality</w:t>
      </w:r>
      <w:r w:rsidR="00456AF5">
        <w:rPr>
          <w:color w:val="000000"/>
        </w:rPr>
        <w:t xml:space="preserve"> </w:t>
      </w:r>
      <w:r>
        <w:rPr>
          <w:color w:val="000000"/>
        </w:rPr>
        <w:t xml:space="preserve">and who is capable of giving a glimpse into their identity through a story, or narrative. </w:t>
      </w:r>
    </w:p>
    <w:p w14:paraId="630DE750" w14:textId="5F7D37BA" w:rsidR="00825646" w:rsidRDefault="00000000">
      <w:pPr>
        <w:pBdr>
          <w:top w:val="nil"/>
          <w:left w:val="nil"/>
          <w:bottom w:val="nil"/>
          <w:right w:val="nil"/>
          <w:between w:val="nil"/>
        </w:pBdr>
        <w:spacing w:after="240"/>
        <w:jc w:val="both"/>
        <w:rPr>
          <w:color w:val="000000"/>
        </w:rPr>
      </w:pPr>
      <w:r>
        <w:rPr>
          <w:color w:val="000000"/>
        </w:rPr>
        <w:t xml:space="preserve">Rather than fearing the essay-writing process, as most students do, you should be grateful that schools care to know who you are—beyond test scores and utilitarian lists of activities. Naturally, the first step to writing thoughtfully crafted essays is knowing who are you are and which aspects of your personality you want to reveal to admissions officers. You will convey these points through the content of your essays, as well as through your writing voice. To start, let’s go over the Common App essay prompts for the </w:t>
      </w:r>
      <w:r w:rsidR="0036776F">
        <w:rPr>
          <w:color w:val="000000"/>
        </w:rPr>
        <w:t>2026-2027</w:t>
      </w:r>
      <w:r>
        <w:rPr>
          <w:color w:val="000000"/>
        </w:rPr>
        <w:t xml:space="preserve"> application season (all prompts besides </w:t>
      </w:r>
      <w:r w:rsidR="00FA72CB">
        <w:rPr>
          <w:color w:val="000000"/>
        </w:rPr>
        <w:t xml:space="preserve">Option </w:t>
      </w:r>
      <w:r>
        <w:rPr>
          <w:color w:val="000000"/>
        </w:rPr>
        <w:t xml:space="preserve">4 have remained the same </w:t>
      </w:r>
      <w:r w:rsidR="006847C2">
        <w:rPr>
          <w:color w:val="000000"/>
        </w:rPr>
        <w:t xml:space="preserve">since a long time). </w:t>
      </w:r>
      <w:r>
        <w:rPr>
          <w:color w:val="000000"/>
        </w:rPr>
        <w:t xml:space="preserve"> </w:t>
      </w:r>
    </w:p>
    <w:p w14:paraId="276FE27F" w14:textId="21F98801" w:rsidR="00825646" w:rsidRDefault="00000000">
      <w:pPr>
        <w:pStyle w:val="Heading2"/>
        <w:rPr>
          <w:rFonts w:ascii="Times New Roman" w:eastAsia="Times New Roman" w:hAnsi="Times New Roman" w:cs="Times New Roman"/>
          <w:color w:val="000000"/>
        </w:rPr>
      </w:pPr>
      <w:r>
        <w:rPr>
          <w:rFonts w:ascii="Times New Roman" w:eastAsia="Times New Roman" w:hAnsi="Times New Roman" w:cs="Times New Roman"/>
          <w:color w:val="000000"/>
        </w:rPr>
        <w:t>Tips for the Common Apps 20</w:t>
      </w:r>
      <w:r w:rsidR="007F5440">
        <w:rPr>
          <w:rFonts w:ascii="Times New Roman" w:eastAsia="Times New Roman" w:hAnsi="Times New Roman" w:cs="Times New Roman"/>
          <w:color w:val="000000"/>
        </w:rPr>
        <w:t>26</w:t>
      </w:r>
      <w:r>
        <w:rPr>
          <w:rFonts w:ascii="Times New Roman" w:eastAsia="Times New Roman" w:hAnsi="Times New Roman" w:cs="Times New Roman"/>
          <w:color w:val="000000"/>
        </w:rPr>
        <w:t>-20</w:t>
      </w:r>
      <w:r w:rsidR="007F5440">
        <w:rPr>
          <w:rFonts w:ascii="Times New Roman" w:eastAsia="Times New Roman" w:hAnsi="Times New Roman" w:cs="Times New Roman"/>
          <w:color w:val="000000"/>
        </w:rPr>
        <w:t>27</w:t>
      </w:r>
      <w:r>
        <w:rPr>
          <w:rFonts w:ascii="Times New Roman" w:eastAsia="Times New Roman" w:hAnsi="Times New Roman" w:cs="Times New Roman"/>
          <w:color w:val="000000"/>
        </w:rPr>
        <w:t xml:space="preserve"> Essay Prompts</w:t>
      </w:r>
    </w:p>
    <w:p w14:paraId="0A50F456" w14:textId="77777777" w:rsidR="00825646" w:rsidRPr="00372BDD" w:rsidRDefault="00000000">
      <w:pPr>
        <w:pStyle w:val="Heading3"/>
        <w:rPr>
          <w:rFonts w:ascii="Times New Roman" w:eastAsia="Times New Roman" w:hAnsi="Times New Roman" w:cs="Times New Roman"/>
          <w:color w:val="000000"/>
        </w:rPr>
      </w:pPr>
      <w:r w:rsidRPr="00372BDD">
        <w:rPr>
          <w:rFonts w:ascii="Times New Roman" w:eastAsia="Times New Roman" w:hAnsi="Times New Roman" w:cs="Times New Roman"/>
          <w:color w:val="000000"/>
        </w:rPr>
        <w:t>Option 1: Some students have a background, identity, interest, or talent that is so meaningful they believe their application would be incomplete without it. If this sounds like you, then please share your story. </w:t>
      </w:r>
    </w:p>
    <w:p w14:paraId="5EBA44AF" w14:textId="77777777" w:rsidR="00825646" w:rsidRDefault="00000000">
      <w:pPr>
        <w:pBdr>
          <w:top w:val="nil"/>
          <w:left w:val="nil"/>
          <w:bottom w:val="nil"/>
          <w:right w:val="nil"/>
          <w:between w:val="nil"/>
        </w:pBdr>
        <w:spacing w:after="240"/>
        <w:jc w:val="both"/>
        <w:rPr>
          <w:color w:val="000000"/>
        </w:rPr>
      </w:pPr>
      <w:r>
        <w:rPr>
          <w:color w:val="000000"/>
        </w:rPr>
        <w:t xml:space="preserve">This is a perfect example of an essay that asks students to write about themselves. First, let’s break down the question. </w:t>
      </w:r>
    </w:p>
    <w:p w14:paraId="2AE9C551" w14:textId="001F2679" w:rsidR="00825646" w:rsidRDefault="00000000">
      <w:pPr>
        <w:pBdr>
          <w:top w:val="nil"/>
          <w:left w:val="nil"/>
          <w:bottom w:val="nil"/>
          <w:right w:val="nil"/>
          <w:between w:val="nil"/>
        </w:pBdr>
        <w:spacing w:after="240"/>
        <w:jc w:val="both"/>
        <w:rPr>
          <w:color w:val="000000"/>
        </w:rPr>
      </w:pPr>
      <w:r>
        <w:rPr>
          <w:color w:val="000000"/>
        </w:rPr>
        <w:t xml:space="preserve">When most people hear the word “background” they immediately think of ethnic or racial background. However, the word can refer to so much more—cultural, religious, social, or economic—though we do not recommend writing about the latter. </w:t>
      </w:r>
    </w:p>
    <w:p w14:paraId="654382CC" w14:textId="77777777" w:rsidR="00825646" w:rsidRDefault="00000000">
      <w:pPr>
        <w:pBdr>
          <w:top w:val="nil"/>
          <w:left w:val="nil"/>
          <w:bottom w:val="nil"/>
          <w:right w:val="nil"/>
          <w:between w:val="nil"/>
        </w:pBdr>
        <w:spacing w:after="240"/>
        <w:jc w:val="both"/>
        <w:rPr>
          <w:color w:val="000000"/>
        </w:rPr>
      </w:pPr>
      <w:r>
        <w:rPr>
          <w:color w:val="000000"/>
        </w:rPr>
        <w:t>Is there a unique aspect of your cultural background that plays a large role in your life? Are you very tied to your religion, in that you would even say that your faith defines you? Is your ethnicity a large part of your identity? Think about how you would describe yourself to someone you just met. Would you say, “I’m a Zen Buddhist” or would you say, “I’m half-Filipino and half-Malaysian”? Or perhaps you would say, “I’m Shanghainese.” How do you define yourself?</w:t>
      </w:r>
    </w:p>
    <w:p w14:paraId="69FDCC29" w14:textId="407CC5CE" w:rsidR="00825646" w:rsidRDefault="00000000">
      <w:pPr>
        <w:pBdr>
          <w:top w:val="nil"/>
          <w:left w:val="nil"/>
          <w:bottom w:val="nil"/>
          <w:right w:val="nil"/>
          <w:between w:val="nil"/>
        </w:pBdr>
        <w:spacing w:after="240"/>
        <w:jc w:val="both"/>
        <w:rPr>
          <w:color w:val="000000"/>
        </w:rPr>
      </w:pPr>
      <w:r>
        <w:rPr>
          <w:color w:val="000000"/>
        </w:rPr>
        <w:lastRenderedPageBreak/>
        <w:t>“Identity” is much broader than background. Common topics for identity-focused essays are one’s identity in a certain group or community</w:t>
      </w:r>
      <w:r w:rsidR="00652703">
        <w:rPr>
          <w:color w:val="000000"/>
        </w:rPr>
        <w:t xml:space="preserve">, such as </w:t>
      </w:r>
      <w:r w:rsidR="00DB2F62">
        <w:rPr>
          <w:color w:val="000000"/>
        </w:rPr>
        <w:t xml:space="preserve">the </w:t>
      </w:r>
      <w:r w:rsidR="00E567A4">
        <w:rPr>
          <w:color w:val="000000"/>
        </w:rPr>
        <w:t>aforementioned</w:t>
      </w:r>
      <w:r w:rsidR="00DB2F62">
        <w:rPr>
          <w:color w:val="000000"/>
        </w:rPr>
        <w:t xml:space="preserve"> </w:t>
      </w:r>
      <w:r>
        <w:rPr>
          <w:color w:val="000000"/>
        </w:rPr>
        <w:t>religious or cultural communit</w:t>
      </w:r>
      <w:r w:rsidR="005748F7">
        <w:rPr>
          <w:color w:val="000000"/>
        </w:rPr>
        <w:t>y</w:t>
      </w:r>
      <w:r w:rsidR="00A121ED">
        <w:rPr>
          <w:color w:val="000000"/>
        </w:rPr>
        <w:t>,</w:t>
      </w:r>
      <w:r>
        <w:rPr>
          <w:color w:val="000000"/>
        </w:rPr>
        <w:t xml:space="preserve"> or in an extracurricular activity</w:t>
      </w:r>
      <w:r w:rsidR="00652703">
        <w:rPr>
          <w:color w:val="000000"/>
        </w:rPr>
        <w:t>,</w:t>
      </w:r>
      <w:r>
        <w:rPr>
          <w:color w:val="000000"/>
        </w:rPr>
        <w:t xml:space="preserve"> such as “my identity as a swimmer,” “my identity as a student journalist,” or “my identity as student body president.” What are some words that come to mind when you’re asked to describe yourself? Do you identify as a New Yorker, as an athlete, or as something more abstract such as an undying pursuer of truth and knowledge? Students also oftentimes choose to write about their identities as vegetarians</w:t>
      </w:r>
      <w:r w:rsidR="00DA5FB0">
        <w:rPr>
          <w:color w:val="000000"/>
        </w:rPr>
        <w:t xml:space="preserve">, </w:t>
      </w:r>
      <w:r>
        <w:rPr>
          <w:color w:val="000000"/>
        </w:rPr>
        <w:t>vegans</w:t>
      </w:r>
      <w:r w:rsidR="00DA5FB0">
        <w:rPr>
          <w:color w:val="000000"/>
        </w:rPr>
        <w:t>, or some other self-imposed limitation</w:t>
      </w:r>
      <w:r w:rsidR="008D5DFB">
        <w:rPr>
          <w:color w:val="000000"/>
        </w:rPr>
        <w:t xml:space="preserve"> that is personally meaningful</w:t>
      </w:r>
      <w:r>
        <w:rPr>
          <w:color w:val="000000"/>
        </w:rPr>
        <w:t>. Many students write essays about growing up</w:t>
      </w:r>
      <w:r w:rsidR="00610131">
        <w:rPr>
          <w:color w:val="000000"/>
        </w:rPr>
        <w:t xml:space="preserve"> and </w:t>
      </w:r>
      <w:r>
        <w:rPr>
          <w:color w:val="000000"/>
        </w:rPr>
        <w:t xml:space="preserve">realizing </w:t>
      </w:r>
      <w:r w:rsidR="00F819E9">
        <w:rPr>
          <w:color w:val="000000"/>
        </w:rPr>
        <w:t>they’re</w:t>
      </w:r>
      <w:r>
        <w:rPr>
          <w:color w:val="000000"/>
        </w:rPr>
        <w:t xml:space="preserve"> LBGTQ</w:t>
      </w:r>
      <w:r w:rsidR="00301DB1">
        <w:rPr>
          <w:color w:val="000000"/>
        </w:rPr>
        <w:t>+</w:t>
      </w:r>
      <w:r>
        <w:rPr>
          <w:color w:val="000000"/>
        </w:rPr>
        <w:t xml:space="preserve"> or hardcore feminists; however, we only recommend writing about </w:t>
      </w:r>
      <w:r w:rsidR="00975CB1">
        <w:rPr>
          <w:color w:val="000000"/>
        </w:rPr>
        <w:t>these topics if you’ve</w:t>
      </w:r>
      <w:r>
        <w:rPr>
          <w:color w:val="000000"/>
        </w:rPr>
        <w:t xml:space="preserve"> taken action to work toward whatever type of equality you strive to achieve. </w:t>
      </w:r>
    </w:p>
    <w:p w14:paraId="488E2AFE" w14:textId="24C13508" w:rsidR="00825646" w:rsidRDefault="00000000">
      <w:pPr>
        <w:pBdr>
          <w:top w:val="nil"/>
          <w:left w:val="nil"/>
          <w:bottom w:val="nil"/>
          <w:right w:val="nil"/>
          <w:between w:val="nil"/>
        </w:pBdr>
        <w:spacing w:after="240"/>
        <w:jc w:val="both"/>
        <w:rPr>
          <w:color w:val="000000"/>
        </w:rPr>
      </w:pPr>
      <w:r>
        <w:rPr>
          <w:color w:val="000000"/>
        </w:rPr>
        <w:t xml:space="preserve">If you define yourself primarily by your interest or talent, by all means feel free to write about that. However, be sure that you connect the essay to you. The </w:t>
      </w:r>
      <w:r w:rsidR="00BC4FA6">
        <w:rPr>
          <w:color w:val="000000"/>
        </w:rPr>
        <w:t>p</w:t>
      </w:r>
      <w:r>
        <w:rPr>
          <w:color w:val="000000"/>
        </w:rPr>
        <w:t xml:space="preserve">ersonal </w:t>
      </w:r>
      <w:r w:rsidR="00BC4FA6">
        <w:rPr>
          <w:color w:val="000000"/>
        </w:rPr>
        <w:t>s</w:t>
      </w:r>
      <w:r>
        <w:rPr>
          <w:color w:val="000000"/>
        </w:rPr>
        <w:t xml:space="preserve">tatement includes the word “personal” for a reason. Admissions officers don’t want to read about your interest or talent unless </w:t>
      </w:r>
      <w:r w:rsidR="004419B3">
        <w:rPr>
          <w:color w:val="000000"/>
        </w:rPr>
        <w:t xml:space="preserve">we see how </w:t>
      </w:r>
      <w:r w:rsidR="00D71FDC">
        <w:rPr>
          <w:color w:val="000000"/>
        </w:rPr>
        <w:t>it’s</w:t>
      </w:r>
      <w:r w:rsidR="004419B3">
        <w:rPr>
          <w:color w:val="000000"/>
        </w:rPr>
        <w:t xml:space="preserve"> affected you.</w:t>
      </w:r>
      <w:r>
        <w:rPr>
          <w:color w:val="000000"/>
        </w:rPr>
        <w:t xml:space="preserve"> For example, maybe your main interest is history, as you believe that without a thorough understanding of the subject, one is doomed to repeat the mistakes of our predecessors. How has this belief impacted your own life? Have you taken the advice and actions of others into account when making your own life decisions? If so, has this served you for the better? Maybe your main interest is literature, as you’re addicted to classic novels. Don’t spend too many words describing the merits of Charles Dickens or F. Scott Fitzgerald. You could briefly mention why you love the classics, but then spend the majority of the essay focusing on </w:t>
      </w:r>
      <w:r w:rsidR="00C1149D">
        <w:rPr>
          <w:color w:val="000000"/>
        </w:rPr>
        <w:t>their</w:t>
      </w:r>
      <w:r w:rsidR="007A6E99">
        <w:rPr>
          <w:color w:val="000000"/>
        </w:rPr>
        <w:t xml:space="preserve"> </w:t>
      </w:r>
      <w:r>
        <w:rPr>
          <w:color w:val="000000"/>
        </w:rPr>
        <w:t>application to you. For example, maybe literature has honed your ability to empathize, as you have metaphorically lived many lives in one through reading the experiences of others. Maybe literature has inspired you to write your own short stories, which in turn helped you find your own voice as a writer. Maybe literature has simply provided a sweet escape from the pressures that come with being a modern-day teenager. Whatever you choose to write about, make sure that your essay focuses on one thing: you.</w:t>
      </w:r>
    </w:p>
    <w:p w14:paraId="111433E8" w14:textId="77777777" w:rsidR="00825646" w:rsidRDefault="00000000">
      <w:pPr>
        <w:pBdr>
          <w:top w:val="nil"/>
          <w:left w:val="nil"/>
          <w:bottom w:val="nil"/>
          <w:right w:val="nil"/>
          <w:between w:val="nil"/>
        </w:pBdr>
        <w:spacing w:after="240"/>
        <w:jc w:val="both"/>
        <w:rPr>
          <w:color w:val="000000"/>
        </w:rPr>
      </w:pPr>
      <w:r>
        <w:rPr>
          <w:color w:val="000000"/>
        </w:rPr>
        <w:t xml:space="preserve">As for talents, they can lie in any arena—academics, sports, the arts—so just choose whichever is most meaningful to you. For example, if you define yourself first and foremost as a musician, go ahead and write an essay about the piano or whatever instrument you play. There are endless possibilities with such essays. For example, you could write about how playing an instrument contributed to your personal growth (choosing a specific reason, such as how daily practice made you more disciplined or how overcoming plateaus in progress taught you the value of consistency) or how it developed your artistic faculties. </w:t>
      </w:r>
    </w:p>
    <w:p w14:paraId="4F1818C2" w14:textId="77777777" w:rsidR="00825646" w:rsidRDefault="00000000">
      <w:pPr>
        <w:pBdr>
          <w:top w:val="nil"/>
          <w:left w:val="nil"/>
          <w:bottom w:val="nil"/>
          <w:right w:val="nil"/>
          <w:between w:val="nil"/>
        </w:pBdr>
        <w:spacing w:after="240"/>
        <w:jc w:val="both"/>
        <w:rPr>
          <w:color w:val="000000"/>
        </w:rPr>
      </w:pPr>
      <w:r>
        <w:rPr>
          <w:color w:val="000000"/>
        </w:rPr>
        <w:t xml:space="preserve">Maybe you define yourself as an athlete. You could write about how playing soccer changed you from more of a loner into someone who truly recognizes the values of teamwork and camaraderie. You could write about how strengthening your body during intense workouts on the field and in the gym unexpectedly also strengthened your willpower by teaching you the veracity of “mind over matter.” No matter what talent you choose, there are a plethora of ways you can write about it; there is no cookie-cutter mold for the content of these essays. Just take a minute to reflect on how the talent has actually impacted or changed you. </w:t>
      </w:r>
    </w:p>
    <w:p w14:paraId="6A7A9D45" w14:textId="77777777" w:rsidR="00825646" w:rsidRPr="00324EF9" w:rsidRDefault="00000000">
      <w:pPr>
        <w:pStyle w:val="Heading3"/>
        <w:rPr>
          <w:rFonts w:ascii="Times New Roman" w:eastAsia="Times New Roman" w:hAnsi="Times New Roman" w:cs="Times New Roman"/>
          <w:color w:val="000000"/>
        </w:rPr>
      </w:pPr>
      <w:r w:rsidRPr="00324EF9">
        <w:rPr>
          <w:rFonts w:ascii="Times New Roman" w:eastAsia="Times New Roman" w:hAnsi="Times New Roman" w:cs="Times New Roman"/>
          <w:color w:val="000000"/>
        </w:rPr>
        <w:lastRenderedPageBreak/>
        <w:t>Option 2: The lessons we take from obstacles we encounter can be fundamental to later success. Recount a time when you faced a challenge, setback, or failure. How did it affect you, and what did you learn from the experience? </w:t>
      </w:r>
    </w:p>
    <w:p w14:paraId="7CF05540" w14:textId="6FFF4005" w:rsidR="00825646" w:rsidRDefault="00000000">
      <w:pPr>
        <w:pBdr>
          <w:top w:val="nil"/>
          <w:left w:val="nil"/>
          <w:bottom w:val="nil"/>
          <w:right w:val="nil"/>
          <w:between w:val="nil"/>
        </w:pBdr>
        <w:spacing w:after="240"/>
        <w:jc w:val="both"/>
        <w:rPr>
          <w:color w:val="000000"/>
        </w:rPr>
      </w:pPr>
      <w:r>
        <w:rPr>
          <w:color w:val="000000"/>
        </w:rPr>
        <w:t xml:space="preserve">Before 2013, one of the Common App essay prompts asked students to write about an accomplishment or achievement they were proud of, indulging most applicants’ inclinations to brag. However, since then, Common App Option 2 has asked students to write about a…deep breath… failure! </w:t>
      </w:r>
    </w:p>
    <w:p w14:paraId="2B037BC0" w14:textId="77777777" w:rsidR="00825646" w:rsidRDefault="00000000">
      <w:pPr>
        <w:pBdr>
          <w:top w:val="nil"/>
          <w:left w:val="nil"/>
          <w:bottom w:val="nil"/>
          <w:right w:val="nil"/>
          <w:between w:val="nil"/>
        </w:pBdr>
        <w:spacing w:after="240"/>
        <w:jc w:val="both"/>
        <w:rPr>
          <w:color w:val="000000"/>
        </w:rPr>
      </w:pPr>
      <w:r>
        <w:rPr>
          <w:color w:val="000000"/>
        </w:rPr>
        <w:t xml:space="preserve">Why would the Common App even pose such a question? Would anyone really have the guts to answer it? Actually, this question can inspire some of the strongest responses, so don’t immediately discard it for fear of exposing the part of you that you’ve tried best to hide all along: imperfection. Admissions officers know that all humans are flawed despite how perfect you may try to come off in the rest of your application package. </w:t>
      </w:r>
    </w:p>
    <w:p w14:paraId="3FAF4633" w14:textId="77777777" w:rsidR="00825646" w:rsidRDefault="00000000">
      <w:pPr>
        <w:pBdr>
          <w:top w:val="nil"/>
          <w:left w:val="nil"/>
          <w:bottom w:val="nil"/>
          <w:right w:val="nil"/>
          <w:between w:val="nil"/>
        </w:pBdr>
        <w:spacing w:after="240"/>
        <w:jc w:val="both"/>
        <w:rPr>
          <w:color w:val="000000"/>
        </w:rPr>
      </w:pPr>
      <w:r>
        <w:rPr>
          <w:color w:val="000000"/>
        </w:rPr>
        <w:t xml:space="preserve">Anyway, it is far easier to bask in success than to tell strangers about a failure. It takes confidence to acknowledge and examine your shortcomings. Throughout your life, it is unavoidable that you will experience challenges, setbacks, and failures. As the educator Dewey used to say, “failure is just a learning opportunity.” Admissions officers want to see that while you do occasionally mess up, you are able to assess and grow from your mistakes. The ability to objectively consider the consequences of one’s actions and in turn learn from them is a sign of a mature individual: the type of student any college would desire in its student body. </w:t>
      </w:r>
    </w:p>
    <w:p w14:paraId="4224D703" w14:textId="77777777" w:rsidR="00825646" w:rsidRDefault="00000000">
      <w:pPr>
        <w:pBdr>
          <w:top w:val="nil"/>
          <w:left w:val="nil"/>
          <w:bottom w:val="nil"/>
          <w:right w:val="nil"/>
          <w:between w:val="nil"/>
        </w:pBdr>
        <w:spacing w:after="240"/>
        <w:jc w:val="both"/>
        <w:rPr>
          <w:color w:val="000000"/>
        </w:rPr>
      </w:pPr>
      <w:r>
        <w:rPr>
          <w:color w:val="000000"/>
        </w:rPr>
        <w:t xml:space="preserve">When responding to this essay prompt, the description of the (challenge/setback/) failure should be clear and concise. Spend the majority of the essay discussing how you responded to the failure and what you learned from that experience. Be honest in describing your reaction to the failure. Were you angry at yourself? Surprised? Did the failure motivate you to act? The lessons learned from the failure are the most important part of this essay. Include a thorough self-analysis and introspection that demonstrate your self-awareness. </w:t>
      </w:r>
    </w:p>
    <w:p w14:paraId="1A5968AE" w14:textId="4D418B43" w:rsidR="00825646" w:rsidRDefault="00000000">
      <w:pPr>
        <w:pBdr>
          <w:top w:val="nil"/>
          <w:left w:val="nil"/>
          <w:bottom w:val="nil"/>
          <w:right w:val="nil"/>
          <w:between w:val="nil"/>
        </w:pBdr>
        <w:spacing w:after="240"/>
        <w:jc w:val="both"/>
        <w:rPr>
          <w:color w:val="000000"/>
        </w:rPr>
      </w:pPr>
      <w:r>
        <w:rPr>
          <w:color w:val="000000"/>
        </w:rPr>
        <w:t>Keep in mind that the point of this essay is to show that you can evaluate, learn from, and move on from your failures. Focus the essay on how you responded to the failure, and include a decently</w:t>
      </w:r>
      <w:r w:rsidR="00B04914">
        <w:rPr>
          <w:color w:val="000000"/>
        </w:rPr>
        <w:t xml:space="preserve"> </w:t>
      </w:r>
      <w:r>
        <w:rPr>
          <w:color w:val="000000"/>
        </w:rPr>
        <w:t xml:space="preserve">sized reflection paragraph in the conclusion. </w:t>
      </w:r>
    </w:p>
    <w:p w14:paraId="7311A5D6" w14:textId="77777777" w:rsidR="00825646" w:rsidRDefault="00000000">
      <w:pPr>
        <w:pStyle w:val="Heading3"/>
        <w:rPr>
          <w:rFonts w:ascii="Times New Roman" w:eastAsia="Times New Roman" w:hAnsi="Times New Roman" w:cs="Times New Roman"/>
          <w:color w:val="000000"/>
        </w:rPr>
      </w:pPr>
      <w:r>
        <w:rPr>
          <w:rFonts w:ascii="Times New Roman" w:eastAsia="Times New Roman" w:hAnsi="Times New Roman" w:cs="Times New Roman"/>
          <w:color w:val="000000"/>
        </w:rPr>
        <w:t>Option 3: Reflect on a time when you questioned or challenged a belief or idea. What prompted your thinking? What was the outcome? </w:t>
      </w:r>
    </w:p>
    <w:p w14:paraId="0713FFA7" w14:textId="77777777" w:rsidR="00825646" w:rsidRDefault="00000000">
      <w:pPr>
        <w:pBdr>
          <w:top w:val="nil"/>
          <w:left w:val="nil"/>
          <w:bottom w:val="nil"/>
          <w:right w:val="nil"/>
          <w:between w:val="nil"/>
        </w:pBdr>
        <w:spacing w:after="240"/>
        <w:jc w:val="both"/>
        <w:rPr>
          <w:color w:val="000000"/>
        </w:rPr>
      </w:pPr>
      <w:r>
        <w:rPr>
          <w:color w:val="000000"/>
        </w:rPr>
        <w:t>This prompt is very broad, as there are a plethora beliefs or ideas to be questioned. Was the idea you questioned your own, your family’s, or your school’s? Or was it even broader than that, such as a socially accepted or cultural norm? Was this idea something new to you, that you took the initiative to better understand? Whatever belief or idea you choose to discuss, make sure it was significant to you.</w:t>
      </w:r>
    </w:p>
    <w:p w14:paraId="2543555A" w14:textId="253684A8" w:rsidR="00825646" w:rsidRDefault="00000000">
      <w:pPr>
        <w:pBdr>
          <w:top w:val="nil"/>
          <w:left w:val="nil"/>
          <w:bottom w:val="nil"/>
          <w:right w:val="nil"/>
          <w:between w:val="nil"/>
        </w:pBdr>
        <w:spacing w:after="240"/>
        <w:jc w:val="both"/>
        <w:rPr>
          <w:color w:val="000000"/>
        </w:rPr>
      </w:pPr>
      <w:r>
        <w:rPr>
          <w:color w:val="000000"/>
        </w:rPr>
        <w:lastRenderedPageBreak/>
        <w:t>Examples of beliefs or ideas that could be questioned include:</w:t>
      </w:r>
      <w:r w:rsidR="00750935">
        <w:rPr>
          <w:color w:val="000000"/>
        </w:rPr>
        <w:t xml:space="preserve"> </w:t>
      </w:r>
      <w:r>
        <w:rPr>
          <w:color w:val="000000"/>
        </w:rPr>
        <w:t>challenging your school administration over a policy you don’t agree with such as mandatory “volunteer work” for National Honor Society students or even something as seemingly trivial as a dress code; challenging the faith you grew up indoctrinated with; challenging the status quo regarding racism, women’s rights, and societal gender roles/expectations (these are popular ones).</w:t>
      </w:r>
    </w:p>
    <w:p w14:paraId="232E3391" w14:textId="10C378A3" w:rsidR="00825646" w:rsidRDefault="00000000">
      <w:pPr>
        <w:pBdr>
          <w:top w:val="nil"/>
          <w:left w:val="nil"/>
          <w:bottom w:val="nil"/>
          <w:right w:val="nil"/>
          <w:between w:val="nil"/>
        </w:pBdr>
        <w:spacing w:after="240"/>
        <w:jc w:val="both"/>
        <w:rPr>
          <w:color w:val="000000"/>
        </w:rPr>
      </w:pPr>
      <w:r>
        <w:rPr>
          <w:color w:val="000000"/>
        </w:rPr>
        <w:t>The first two parts of the prompt ask you to address why you challenged the belief in the first place. What motivated you to act? You’re being asked to show a facet of yourself that is highly personal, as it takes courage to stand up for something you believe in, especially when doing so means defying the majority. When describing your circumstance, it</w:t>
      </w:r>
      <w:r w:rsidR="00910A2C">
        <w:rPr>
          <w:color w:val="000000"/>
        </w:rPr>
        <w:t xml:space="preserve"> is</w:t>
      </w:r>
      <w:r>
        <w:rPr>
          <w:color w:val="000000"/>
        </w:rPr>
        <w:t xml:space="preserve"> your job to explain why you have taken this position or developed this point of view.</w:t>
      </w:r>
    </w:p>
    <w:p w14:paraId="3E7CFB4C" w14:textId="77777777" w:rsidR="00825646" w:rsidRDefault="00000000">
      <w:pPr>
        <w:pBdr>
          <w:top w:val="nil"/>
          <w:left w:val="nil"/>
          <w:bottom w:val="nil"/>
          <w:right w:val="nil"/>
          <w:between w:val="nil"/>
        </w:pBdr>
        <w:spacing w:after="240"/>
        <w:jc w:val="both"/>
        <w:rPr>
          <w:color w:val="000000"/>
        </w:rPr>
      </w:pPr>
      <w:r>
        <w:rPr>
          <w:color w:val="000000"/>
        </w:rPr>
        <w:t xml:space="preserve">The last question asks about the outcome of your decision. Here is your chance to be not only honest with the admissions officer, but also with yourself. Think of this last question as a way that either lets you free your conscience or that serves as a wonderful learning moment that you’ve experienced in your life. Was your decision or action worth the consequences? Is it something you still stand by? If not, that’s okay—college is all about questioning beliefs and testing out ideas. The bottom line is that you’re being open, sincere, and staying true to who you are as a person, in good times and in bad. </w:t>
      </w:r>
    </w:p>
    <w:p w14:paraId="2C37104E" w14:textId="77777777" w:rsidR="00E62CF2" w:rsidRDefault="00E62CF2">
      <w:pPr>
        <w:pBdr>
          <w:top w:val="nil"/>
          <w:left w:val="nil"/>
          <w:bottom w:val="nil"/>
          <w:right w:val="nil"/>
          <w:between w:val="nil"/>
        </w:pBdr>
        <w:spacing w:after="240"/>
        <w:jc w:val="both"/>
        <w:rPr>
          <w:color w:val="000000"/>
        </w:rPr>
      </w:pPr>
    </w:p>
    <w:p w14:paraId="65BEBF6E" w14:textId="22B2FED7" w:rsidR="00E62CF2" w:rsidRDefault="00E62CF2">
      <w:pPr>
        <w:pBdr>
          <w:top w:val="nil"/>
          <w:left w:val="nil"/>
          <w:bottom w:val="nil"/>
          <w:right w:val="nil"/>
          <w:between w:val="nil"/>
        </w:pBdr>
        <w:spacing w:after="240"/>
        <w:jc w:val="both"/>
        <w:rPr>
          <w:i/>
          <w:iCs/>
          <w:sz w:val="28"/>
          <w:szCs w:val="28"/>
        </w:rPr>
      </w:pPr>
      <w:r w:rsidRPr="00E62CF2">
        <w:rPr>
          <w:i/>
          <w:iCs/>
          <w:color w:val="000000"/>
          <w:sz w:val="28"/>
          <w:szCs w:val="28"/>
        </w:rPr>
        <w:t xml:space="preserve">Option 4: </w:t>
      </w:r>
      <w:r w:rsidRPr="00E62CF2">
        <w:rPr>
          <w:i/>
          <w:iCs/>
          <w:sz w:val="28"/>
          <w:szCs w:val="28"/>
        </w:rPr>
        <w:t>Reflect on something that someone has done for you that has made you happy or thankful in a surprising way. How has this gratitude affected or motivated you?</w:t>
      </w:r>
    </w:p>
    <w:p w14:paraId="7164F3EB" w14:textId="7CF13EEF" w:rsidR="00DA2368" w:rsidRPr="000512D9" w:rsidRDefault="000512D9">
      <w:pPr>
        <w:pBdr>
          <w:top w:val="nil"/>
          <w:left w:val="nil"/>
          <w:bottom w:val="nil"/>
          <w:right w:val="nil"/>
          <w:between w:val="nil"/>
        </w:pBdr>
        <w:spacing w:after="240"/>
        <w:jc w:val="both"/>
        <w:rPr>
          <w:color w:val="000000"/>
        </w:rPr>
      </w:pPr>
      <w:r>
        <w:rPr>
          <w:color w:val="000000"/>
        </w:rPr>
        <w:t xml:space="preserve">This prompt came about during </w:t>
      </w:r>
      <w:r w:rsidR="00BA4CA3">
        <w:rPr>
          <w:color w:val="000000"/>
        </w:rPr>
        <w:t>the pandemic</w:t>
      </w:r>
      <w:r>
        <w:rPr>
          <w:color w:val="000000"/>
        </w:rPr>
        <w:t xml:space="preserve">, when students were succumbing to depression and anxiety – something that came off in their essays. I often veto this prompt, </w:t>
      </w:r>
      <w:r w:rsidR="00137B39">
        <w:rPr>
          <w:color w:val="000000"/>
        </w:rPr>
        <w:t>unless the act of kindness comes up very early in the essay and the majority is devoted to delineating the way</w:t>
      </w:r>
      <w:r w:rsidR="00242EFE">
        <w:rPr>
          <w:color w:val="000000"/>
        </w:rPr>
        <w:t xml:space="preserve">(s) that pivotal moment impacted you. </w:t>
      </w:r>
    </w:p>
    <w:p w14:paraId="7405AFB3" w14:textId="77777777" w:rsidR="00825646" w:rsidRDefault="00000000">
      <w:pPr>
        <w:pStyle w:val="Heading3"/>
        <w:rPr>
          <w:rFonts w:ascii="Times New Roman" w:eastAsia="Times New Roman" w:hAnsi="Times New Roman" w:cs="Times New Roman"/>
          <w:color w:val="000000"/>
        </w:rPr>
      </w:pPr>
      <w:r>
        <w:rPr>
          <w:rFonts w:ascii="Times New Roman" w:eastAsia="Times New Roman" w:hAnsi="Times New Roman" w:cs="Times New Roman"/>
          <w:color w:val="000000"/>
        </w:rPr>
        <w:t>Option 5: Discuss an accomplishment, event, or realization that sparked a period of personal growth and a new understanding of yourself or others. </w:t>
      </w:r>
    </w:p>
    <w:p w14:paraId="19325F57" w14:textId="75D91D8A" w:rsidR="00825646" w:rsidRDefault="00000000">
      <w:pPr>
        <w:pBdr>
          <w:top w:val="nil"/>
          <w:left w:val="nil"/>
          <w:bottom w:val="nil"/>
          <w:right w:val="nil"/>
          <w:between w:val="nil"/>
        </w:pBdr>
        <w:spacing w:after="240"/>
        <w:jc w:val="both"/>
        <w:rPr>
          <w:color w:val="000000"/>
        </w:rPr>
      </w:pPr>
      <w:r>
        <w:rPr>
          <w:color w:val="000000"/>
        </w:rPr>
        <w:t>It is rare that one accomplishment, event, or realization will instantaneously transform you, so take some time to reflect on your past experiences and think of a moment that could be seen as a turning point in your life. If this is tricky to do, try backtracking: find a personality</w:t>
      </w:r>
      <w:r w:rsidR="00395634">
        <w:rPr>
          <w:color w:val="000000"/>
        </w:rPr>
        <w:t xml:space="preserve"> </w:t>
      </w:r>
      <w:r>
        <w:rPr>
          <w:color w:val="000000"/>
        </w:rPr>
        <w:t xml:space="preserve">trait or skill that you’re proud of, and then try to identify its origins. </w:t>
      </w:r>
    </w:p>
    <w:p w14:paraId="3C804314" w14:textId="77777777" w:rsidR="00825646" w:rsidRDefault="00000000">
      <w:pPr>
        <w:pBdr>
          <w:top w:val="nil"/>
          <w:left w:val="nil"/>
          <w:bottom w:val="nil"/>
          <w:right w:val="nil"/>
          <w:between w:val="nil"/>
        </w:pBdr>
        <w:spacing w:after="240"/>
        <w:jc w:val="both"/>
        <w:rPr>
          <w:color w:val="000000"/>
        </w:rPr>
      </w:pPr>
      <w:r>
        <w:rPr>
          <w:color w:val="000000"/>
        </w:rPr>
        <w:t xml:space="preserve">If you’re writing about an accomplishment, be sure not to come off as a braggart—rather than boast about the accomplishment, mention it humbly while focusing more on an analysis of your personal growth. There are so many types of accomplishments you can write about here. Did you reach a personal goal, whether academic, musical, or sports-related? To achieve this goal, did you step out of your comfort zone? Did you do something alone for the first time, such as travel to a new country </w:t>
      </w:r>
      <w:r>
        <w:rPr>
          <w:color w:val="000000"/>
        </w:rPr>
        <w:lastRenderedPageBreak/>
        <w:t>or take care of your baby sister for a whole day? Did you start your own organization or charity? Did you grow from a moment of failure (see Option 2) and then finally achieve success? Maybe you’re very proud of your ability to remain laser-like focused on the tasks you’re completing and your ability to give everything you do 100% of your efforts. What was the root of this behavior? Were you always like this, or did practicing every day for a competition provide you with this self-discipline?</w:t>
      </w:r>
    </w:p>
    <w:p w14:paraId="1F9A3221" w14:textId="1BB106A6" w:rsidR="00825646" w:rsidRDefault="00000000">
      <w:pPr>
        <w:pBdr>
          <w:top w:val="nil"/>
          <w:left w:val="nil"/>
          <w:bottom w:val="nil"/>
          <w:right w:val="nil"/>
          <w:between w:val="nil"/>
        </w:pBdr>
        <w:spacing w:after="240"/>
        <w:jc w:val="both"/>
        <w:rPr>
          <w:color w:val="000000"/>
        </w:rPr>
      </w:pPr>
      <w:r>
        <w:rPr>
          <w:color w:val="000000"/>
        </w:rPr>
        <w:t xml:space="preserve">If you’re writing about an event, be sure to describe </w:t>
      </w:r>
      <w:r w:rsidR="006F0AF2">
        <w:rPr>
          <w:color w:val="000000"/>
        </w:rPr>
        <w:t xml:space="preserve">its </w:t>
      </w:r>
      <w:r>
        <w:rPr>
          <w:color w:val="000000"/>
        </w:rPr>
        <w:t>background and setting</w:t>
      </w:r>
      <w:r w:rsidR="00791ABA">
        <w:rPr>
          <w:color w:val="000000"/>
        </w:rPr>
        <w:t xml:space="preserve">, along with your role in it. </w:t>
      </w:r>
      <w:r>
        <w:rPr>
          <w:color w:val="000000"/>
        </w:rPr>
        <w:t>Maybe you’re very proud of an event that you organized or attended, the preparation for or content of which transformed you.</w:t>
      </w:r>
      <w:r w:rsidR="00921A5A">
        <w:rPr>
          <w:color w:val="000000"/>
        </w:rPr>
        <w:t xml:space="preserve"> </w:t>
      </w:r>
      <w:r>
        <w:rPr>
          <w:color w:val="000000"/>
        </w:rPr>
        <w:t>Did organizing junior prom enlighten you as to your administrative and organizational capabilities? Did leading the lacrosse team to victory against your archrivals in the championships instill in you a desire to continue inspiring and guiding others?</w:t>
      </w:r>
    </w:p>
    <w:p w14:paraId="7981E9FC" w14:textId="09E5FB58" w:rsidR="00825646" w:rsidRDefault="00000000">
      <w:pPr>
        <w:pBdr>
          <w:top w:val="nil"/>
          <w:left w:val="nil"/>
          <w:bottom w:val="nil"/>
          <w:right w:val="nil"/>
          <w:between w:val="nil"/>
        </w:pBdr>
        <w:spacing w:after="240"/>
        <w:jc w:val="both"/>
        <w:rPr>
          <w:color w:val="000000"/>
        </w:rPr>
      </w:pPr>
      <w:r>
        <w:rPr>
          <w:color w:val="000000"/>
        </w:rPr>
        <w:t>If you’re writing about a realization, think about something you’re glad you know (</w:t>
      </w:r>
      <w:r w:rsidR="00141319">
        <w:rPr>
          <w:color w:val="000000"/>
        </w:rPr>
        <w:t xml:space="preserve">i.e., </w:t>
      </w:r>
      <w:r>
        <w:rPr>
          <w:color w:val="000000"/>
        </w:rPr>
        <w:t xml:space="preserve">about yourself, about others, or about the world) and what sparked such a realization. Did you have an epiphany, or sudden realization, that led to a change in your behavior or thoughts? What led to this realization? Did this realization change your perspective on an important issue or clarify an element of how the world works? Did it teach you a truth about yourself or others? Not all realizations happen in a moment, like Newton’s fallen apple leading to the theory of gravity. More often than not, realizations happen gradually, as one lives and learns. Maybe studying for the SATs led you to realize that short-term pain can lead to long-term pleasure, or maybe you learned that the </w:t>
      </w:r>
      <w:r w:rsidR="00192C18">
        <w:rPr>
          <w:color w:val="000000"/>
        </w:rPr>
        <w:t xml:space="preserve">sunk cost fallacy </w:t>
      </w:r>
      <w:r>
        <w:rPr>
          <w:color w:val="000000"/>
        </w:rPr>
        <w:t>of economics can apply to any area of your life, even your love life! No matter what you choose to write about, make sure that the realization has significantly changed you for the better and/or taught you something meaningful.</w:t>
      </w:r>
    </w:p>
    <w:p w14:paraId="07FA6C20" w14:textId="77777777" w:rsidR="00825646" w:rsidRDefault="00000000">
      <w:pPr>
        <w:pStyle w:val="Heading3"/>
        <w:rPr>
          <w:rFonts w:ascii="Times New Roman" w:eastAsia="Times New Roman" w:hAnsi="Times New Roman" w:cs="Times New Roman"/>
          <w:color w:val="000000"/>
        </w:rPr>
      </w:pPr>
      <w:r>
        <w:rPr>
          <w:rFonts w:ascii="Times New Roman" w:eastAsia="Times New Roman" w:hAnsi="Times New Roman" w:cs="Times New Roman"/>
          <w:color w:val="000000"/>
        </w:rPr>
        <w:t>Option 6: Describe a topic, idea, or concept you find so engaging that it makes you lose all track of time. Why does it captivate you? What or who do you turn to when you want to learn more? </w:t>
      </w:r>
    </w:p>
    <w:p w14:paraId="2D12B99B" w14:textId="40B56E4C" w:rsidR="00825646" w:rsidRDefault="00000000">
      <w:pPr>
        <w:pBdr>
          <w:top w:val="nil"/>
          <w:left w:val="nil"/>
          <w:bottom w:val="nil"/>
          <w:right w:val="nil"/>
          <w:between w:val="nil"/>
        </w:pBdr>
        <w:spacing w:after="240"/>
        <w:jc w:val="both"/>
        <w:rPr>
          <w:color w:val="000000"/>
        </w:rPr>
      </w:pPr>
      <w:r>
        <w:rPr>
          <w:color w:val="000000"/>
        </w:rPr>
        <w:t xml:space="preserve">Do you ever find yourself so engrossed reading or learning about something that you look up at the clock and wonder where the time </w:t>
      </w:r>
      <w:r w:rsidR="00F11B92">
        <w:rPr>
          <w:color w:val="000000"/>
        </w:rPr>
        <w:t>went</w:t>
      </w:r>
      <w:r>
        <w:rPr>
          <w:color w:val="000000"/>
        </w:rPr>
        <w:t xml:space="preserve">? A “topic, idea, or concept” could pertain to any field and be as specific or broad as you choose. Maybe you are fascinated by biogenetics, and when you’re watching TED talks on the subject or conducting experiments in your school lab, time simply slips away. Maybe you’re intrigued by </w:t>
      </w:r>
      <w:r w:rsidR="00D051D5">
        <w:rPr>
          <w:color w:val="000000"/>
        </w:rPr>
        <w:t>20</w:t>
      </w:r>
      <w:r w:rsidR="00D051D5" w:rsidRPr="00D051D5">
        <w:rPr>
          <w:color w:val="000000"/>
          <w:vertAlign w:val="superscript"/>
        </w:rPr>
        <w:t>th</w:t>
      </w:r>
      <w:r w:rsidR="00FD446D">
        <w:rPr>
          <w:color w:val="000000"/>
        </w:rPr>
        <w:t xml:space="preserve">-century </w:t>
      </w:r>
      <w:r>
        <w:rPr>
          <w:color w:val="000000"/>
        </w:rPr>
        <w:t>French Literature, and when you’re devouring novels or literary analyses, time ceases to exist. Maybe you’re just daydreaming about metaphysics in class and before you know it, that final bell rings.</w:t>
      </w:r>
    </w:p>
    <w:p w14:paraId="426728B4" w14:textId="77777777" w:rsidR="00825646" w:rsidRDefault="00000000">
      <w:pPr>
        <w:pBdr>
          <w:top w:val="nil"/>
          <w:left w:val="nil"/>
          <w:bottom w:val="nil"/>
          <w:right w:val="nil"/>
          <w:between w:val="nil"/>
        </w:pBdr>
        <w:spacing w:after="240"/>
        <w:jc w:val="both"/>
        <w:rPr>
          <w:color w:val="000000"/>
        </w:rPr>
      </w:pPr>
      <w:r>
        <w:rPr>
          <w:color w:val="000000"/>
        </w:rPr>
        <w:t xml:space="preserve">The possibilities for this essay prompt are endless, and I highly recommend choosing this question if there is a topic you’re totally obsessed with. Universities love seeing students who are passionate, either academically, hobby-wise, or intellectually. If there’s an intellectual arena that particularly appeals to you, here is the place to let the admissions officers know about it. As the essay prompt states, make sure you give a description of the field you love. Keep this brief, as you want to spend most of your words explaining why this fascinates you and how you learn more about the topic (e.g., online videos, online articles, the Encyclopedia, consulting a teacher or a professional in the </w:t>
      </w:r>
      <w:r>
        <w:rPr>
          <w:color w:val="000000"/>
        </w:rPr>
        <w:lastRenderedPageBreak/>
        <w:t>field, taking online courses, completing an internship or getting a part-time job in the field, conducting lab work).</w:t>
      </w:r>
    </w:p>
    <w:p w14:paraId="0A91607A" w14:textId="1D572518" w:rsidR="00825646" w:rsidRDefault="00000000">
      <w:pPr>
        <w:pBdr>
          <w:top w:val="nil"/>
          <w:left w:val="nil"/>
          <w:bottom w:val="nil"/>
          <w:right w:val="nil"/>
          <w:between w:val="nil"/>
        </w:pBdr>
        <w:spacing w:after="240"/>
        <w:jc w:val="both"/>
        <w:rPr>
          <w:color w:val="000000"/>
        </w:rPr>
      </w:pPr>
      <w:r>
        <w:rPr>
          <w:color w:val="000000"/>
        </w:rPr>
        <w:t>This is one of the easier essay prompts to address. For example, one student wrote an essay on her fascination with the Lost Generation, aka the writers from the Jazz Age/1920’s. She focused specifically on her obsession with the works of Hemingway and Fitzgerald, who were basically frenemies with opposite writing styles (</w:t>
      </w:r>
      <w:r w:rsidR="00D16957">
        <w:rPr>
          <w:color w:val="000000"/>
        </w:rPr>
        <w:t xml:space="preserve">i.e., </w:t>
      </w:r>
      <w:r>
        <w:rPr>
          <w:color w:val="000000"/>
        </w:rPr>
        <w:t xml:space="preserve">concise language focusing on “the theory of omission” versus florid, poetic prose, respectively). The majority of her essay focused on why she admired these writers’ styles and preeminent texts, and in her conclusion, she addressed how she learns more about the topic: watching YouTube videos, chatting with her English teacher during office hours, and devouring Wikipedia and JSTOR articles on the books she reads. </w:t>
      </w:r>
    </w:p>
    <w:p w14:paraId="062EEF0E" w14:textId="77777777" w:rsidR="00825646" w:rsidRDefault="00000000">
      <w:pPr>
        <w:pStyle w:val="Heading3"/>
        <w:rPr>
          <w:rFonts w:ascii="Times New Roman" w:eastAsia="Times New Roman" w:hAnsi="Times New Roman" w:cs="Times New Roman"/>
          <w:color w:val="000000"/>
        </w:rPr>
      </w:pPr>
      <w:r>
        <w:rPr>
          <w:rFonts w:ascii="Times New Roman" w:eastAsia="Times New Roman" w:hAnsi="Times New Roman" w:cs="Times New Roman"/>
          <w:color w:val="000000"/>
        </w:rPr>
        <w:t>7. Share an essay on any topic of your choice. It can be one you've already written, one that responds to a different prompt, or one of your own design. </w:t>
      </w:r>
    </w:p>
    <w:p w14:paraId="5195B18B" w14:textId="1D5E6D62" w:rsidR="00825646" w:rsidRDefault="00000000">
      <w:pPr>
        <w:pBdr>
          <w:top w:val="nil"/>
          <w:left w:val="nil"/>
          <w:bottom w:val="nil"/>
          <w:right w:val="nil"/>
          <w:between w:val="nil"/>
        </w:pBdr>
        <w:spacing w:after="240"/>
        <w:jc w:val="both"/>
        <w:rPr>
          <w:color w:val="000000"/>
        </w:rPr>
      </w:pPr>
      <w:r>
        <w:rPr>
          <w:color w:val="000000"/>
        </w:rPr>
        <w:t>This is possibly the easiest essay prompt to address. Only address this prompt if you really can’t think of anything to write for the above prompts, or if there is something about yourself that you really want to share with admissions officers yet which doesn’t fit into any of the other prompts. Addressing this prompt is a bit of a Catch-22. Yes, you have the freedom to write about anything you like, but then again</w:t>
      </w:r>
      <w:r w:rsidR="004832CA">
        <w:rPr>
          <w:color w:val="000000"/>
        </w:rPr>
        <w:t>,</w:t>
      </w:r>
      <w:r>
        <w:rPr>
          <w:color w:val="000000"/>
        </w:rPr>
        <w:t xml:space="preserve"> it also makes it seem like you don’t have the ability to address one of the given prompts.</w:t>
      </w:r>
    </w:p>
    <w:p w14:paraId="76C909F1" w14:textId="77777777" w:rsidR="00825646" w:rsidRDefault="00000000">
      <w:pPr>
        <w:pStyle w:val="Heading1"/>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Part II: Developing a Personal Narrative Essay </w:t>
      </w:r>
    </w:p>
    <w:p w14:paraId="198F6AB3" w14:textId="77777777" w:rsidR="00825646" w:rsidRDefault="00000000">
      <w:pPr>
        <w:pBdr>
          <w:top w:val="nil"/>
          <w:left w:val="nil"/>
          <w:bottom w:val="nil"/>
          <w:right w:val="nil"/>
          <w:between w:val="nil"/>
        </w:pBdr>
        <w:spacing w:after="240"/>
        <w:jc w:val="both"/>
        <w:rPr>
          <w:color w:val="000000"/>
        </w:rPr>
      </w:pPr>
      <w:r>
        <w:rPr>
          <w:color w:val="000000"/>
        </w:rPr>
        <w:t xml:space="preserve">Once you decide which Common App prompt you wish to address, you can start working on your essay.  </w:t>
      </w:r>
    </w:p>
    <w:p w14:paraId="2DFD0A27" w14:textId="77777777" w:rsidR="00825646" w:rsidRDefault="00000000">
      <w:pPr>
        <w:pBdr>
          <w:top w:val="nil"/>
          <w:left w:val="nil"/>
          <w:bottom w:val="nil"/>
          <w:right w:val="nil"/>
          <w:between w:val="nil"/>
        </w:pBdr>
        <w:spacing w:after="240"/>
        <w:jc w:val="both"/>
        <w:rPr>
          <w:color w:val="000000"/>
        </w:rPr>
      </w:pPr>
      <w:r>
        <w:rPr>
          <w:color w:val="000000"/>
        </w:rPr>
        <w:t xml:space="preserve">While writing a personal narrative essay, there are several ways to create vivid imagery, or to paint a picture with your words. </w:t>
      </w:r>
    </w:p>
    <w:p w14:paraId="5F7B4BB0" w14:textId="77777777" w:rsidR="00825646" w:rsidRDefault="00000000">
      <w:pPr>
        <w:numPr>
          <w:ilvl w:val="0"/>
          <w:numId w:val="3"/>
        </w:numPr>
        <w:pBdr>
          <w:top w:val="nil"/>
          <w:left w:val="nil"/>
          <w:bottom w:val="nil"/>
          <w:right w:val="nil"/>
          <w:between w:val="nil"/>
        </w:pBdr>
        <w:spacing w:before="100" w:after="100"/>
        <w:jc w:val="both"/>
        <w:rPr>
          <w:color w:val="000000"/>
        </w:rPr>
      </w:pPr>
      <w:r>
        <w:rPr>
          <w:color w:val="000000"/>
        </w:rPr>
        <w:t xml:space="preserve">Showing versus telling </w:t>
      </w:r>
    </w:p>
    <w:p w14:paraId="181390C2" w14:textId="3EE2FA53" w:rsidR="00825646" w:rsidRDefault="00000000">
      <w:pPr>
        <w:numPr>
          <w:ilvl w:val="1"/>
          <w:numId w:val="3"/>
        </w:numPr>
        <w:pBdr>
          <w:top w:val="nil"/>
          <w:left w:val="nil"/>
          <w:bottom w:val="nil"/>
          <w:right w:val="nil"/>
          <w:between w:val="nil"/>
        </w:pBdr>
        <w:spacing w:before="100" w:after="100"/>
        <w:jc w:val="both"/>
        <w:rPr>
          <w:color w:val="000000"/>
        </w:rPr>
      </w:pPr>
      <w:r>
        <w:rPr>
          <w:color w:val="000000"/>
        </w:rPr>
        <w:t>When discussing emotions, you should generally “show, not tell.” Telling emotions usually comes across as forced and unreal. For example, rather than saying “I was so nervous for my math exam” show us your anxiety such as “My hands shook as I picked up the penci</w:t>
      </w:r>
      <w:r w:rsidR="000010C8">
        <w:rPr>
          <w:color w:val="000000"/>
        </w:rPr>
        <w:t xml:space="preserve">l,” or “The pencil slipped from my fingers.” </w:t>
      </w:r>
      <w:r>
        <w:rPr>
          <w:color w:val="000000"/>
        </w:rPr>
        <w:t>Rather than saying “I was shy around the handsome boy” show us your face “turning beet-red as he looked my way</w:t>
      </w:r>
      <w:r w:rsidR="006E71B2">
        <w:rPr>
          <w:color w:val="000000"/>
        </w:rPr>
        <w:t>.”</w:t>
      </w:r>
    </w:p>
    <w:p w14:paraId="41A51295" w14:textId="412E7C8F" w:rsidR="00825646" w:rsidRDefault="00000000">
      <w:pPr>
        <w:numPr>
          <w:ilvl w:val="1"/>
          <w:numId w:val="3"/>
        </w:numPr>
        <w:pBdr>
          <w:top w:val="nil"/>
          <w:left w:val="nil"/>
          <w:bottom w:val="nil"/>
          <w:right w:val="nil"/>
          <w:between w:val="nil"/>
        </w:pBdr>
        <w:spacing w:before="100" w:after="100"/>
        <w:jc w:val="both"/>
        <w:rPr>
          <w:color w:val="000000"/>
        </w:rPr>
      </w:pPr>
      <w:r>
        <w:rPr>
          <w:color w:val="000000"/>
        </w:rPr>
        <w:t xml:space="preserve">Most of the time, you also want to show actions and personality traits. For example, rather than saying someone is a horrible driver, show them “weaving </w:t>
      </w:r>
      <w:r w:rsidR="007B6D9C">
        <w:rPr>
          <w:color w:val="000000"/>
        </w:rPr>
        <w:t>on the highway</w:t>
      </w:r>
      <w:r>
        <w:rPr>
          <w:color w:val="000000"/>
        </w:rPr>
        <w:t xml:space="preserve"> and nearly getting into a head-on collision.” Rather than saying someone is kindhearted, show them performing a generous deed. This especially applies when you’re talking about yourself. Never toot your own horn (e.g., “I’m proud of my resilience.”), but rather, let your actions speak for themselves and reflect whichever virtue or trait you wish to convey. </w:t>
      </w:r>
    </w:p>
    <w:p w14:paraId="74C6A921" w14:textId="77777777" w:rsidR="00825646" w:rsidRDefault="00000000">
      <w:pPr>
        <w:numPr>
          <w:ilvl w:val="1"/>
          <w:numId w:val="3"/>
        </w:numPr>
        <w:pBdr>
          <w:top w:val="nil"/>
          <w:left w:val="nil"/>
          <w:bottom w:val="nil"/>
          <w:right w:val="nil"/>
          <w:between w:val="nil"/>
        </w:pBdr>
        <w:spacing w:before="100" w:after="100"/>
        <w:jc w:val="both"/>
        <w:rPr>
          <w:color w:val="000000"/>
        </w:rPr>
      </w:pPr>
      <w:r>
        <w:rPr>
          <w:color w:val="000000"/>
        </w:rPr>
        <w:t xml:space="preserve">Sometimes, telling is actually favorable to showing, especially if you wish to skip whole scenes. For example, rather than describing your bus ride home from school, you can simply skip from school to home with a transition such as “later that day….” For more examples of when you should tell and not show, check out this great, brief </w:t>
      </w:r>
      <w:commentRangeStart w:id="0"/>
      <w:r>
        <w:fldChar w:fldCharType="begin"/>
      </w:r>
      <w:r>
        <w:instrText>HYPERLINK "https://writerswrite.co.za/5-instances-when-you-need-to-tell/" \h</w:instrText>
      </w:r>
      <w:r>
        <w:fldChar w:fldCharType="separate"/>
      </w:r>
      <w:r>
        <w:rPr>
          <w:color w:val="000000"/>
          <w:u w:val="single"/>
        </w:rPr>
        <w:t>article</w:t>
      </w:r>
      <w:r>
        <w:rPr>
          <w:color w:val="000000"/>
          <w:u w:val="single"/>
        </w:rPr>
        <w:fldChar w:fldCharType="end"/>
      </w:r>
      <w:r>
        <w:rPr>
          <w:color w:val="000000"/>
        </w:rPr>
        <w:t>.</w:t>
      </w:r>
      <w:commentRangeEnd w:id="0"/>
      <w:r>
        <w:rPr>
          <w:rStyle w:val="CommentReference"/>
          <w:color w:val="000000"/>
          <w:sz w:val="24"/>
          <w:szCs w:val="24"/>
        </w:rPr>
        <w:commentReference w:id="0"/>
      </w:r>
    </w:p>
    <w:p w14:paraId="04535060" w14:textId="385FCBDD" w:rsidR="00825646" w:rsidRDefault="00000000">
      <w:pPr>
        <w:numPr>
          <w:ilvl w:val="0"/>
          <w:numId w:val="3"/>
        </w:numPr>
        <w:pBdr>
          <w:top w:val="nil"/>
          <w:left w:val="nil"/>
          <w:bottom w:val="nil"/>
          <w:right w:val="nil"/>
          <w:between w:val="nil"/>
        </w:pBdr>
        <w:spacing w:before="100" w:after="100"/>
        <w:jc w:val="both"/>
        <w:rPr>
          <w:color w:val="000000"/>
        </w:rPr>
      </w:pPr>
      <w:r>
        <w:rPr>
          <w:color w:val="000000"/>
        </w:rPr>
        <w:t xml:space="preserve">Use sensory descriptions to pull the reader into the story. What did you see, hear, taste, feel, or smell? You can infuse sensory descriptions wherever applicable, but particularly so </w:t>
      </w:r>
      <w:r w:rsidR="00BD245E">
        <w:rPr>
          <w:color w:val="000000"/>
        </w:rPr>
        <w:t xml:space="preserve">when describing setting. </w:t>
      </w:r>
      <w:r>
        <w:rPr>
          <w:color w:val="000000"/>
        </w:rPr>
        <w:t>For example, if you’re describing a day at the beach, you could mention the taste of the saltwater, the smell of sunblock violating your nostrils, the feeling of sand gritting against your legs, the blue of the ocean melting into the sky, and the cawing of the seagulls overhead. Be sure not to overdo it—two to four sensory descriptions per essay are more than enough!</w:t>
      </w:r>
    </w:p>
    <w:p w14:paraId="0B3F303F" w14:textId="77777777" w:rsidR="00825646" w:rsidRDefault="00000000">
      <w:pPr>
        <w:numPr>
          <w:ilvl w:val="0"/>
          <w:numId w:val="3"/>
        </w:numPr>
        <w:pBdr>
          <w:top w:val="nil"/>
          <w:left w:val="nil"/>
          <w:bottom w:val="nil"/>
          <w:right w:val="nil"/>
          <w:between w:val="nil"/>
        </w:pBdr>
        <w:spacing w:before="100" w:after="100"/>
        <w:jc w:val="both"/>
        <w:rPr>
          <w:color w:val="000000"/>
        </w:rPr>
      </w:pPr>
      <w:r>
        <w:rPr>
          <w:color w:val="000000"/>
        </w:rPr>
        <w:t xml:space="preserve">Using a word typically associated with one sense to describe another is called synesthesia. This causes the reader to do a double-take, hence emphasizing the description. Examples of synesthesia are: </w:t>
      </w:r>
    </w:p>
    <w:p w14:paraId="122A8B4D" w14:textId="77777777" w:rsidR="00825646" w:rsidRDefault="00000000">
      <w:pPr>
        <w:numPr>
          <w:ilvl w:val="1"/>
          <w:numId w:val="3"/>
        </w:numPr>
        <w:pBdr>
          <w:top w:val="nil"/>
          <w:left w:val="nil"/>
          <w:bottom w:val="nil"/>
          <w:right w:val="nil"/>
          <w:between w:val="nil"/>
        </w:pBdr>
        <w:spacing w:before="100" w:after="100"/>
        <w:jc w:val="both"/>
        <w:rPr>
          <w:color w:val="000000"/>
        </w:rPr>
      </w:pPr>
      <w:r>
        <w:rPr>
          <w:color w:val="000000"/>
        </w:rPr>
        <w:t>Her voice dripped with honey.</w:t>
      </w:r>
    </w:p>
    <w:p w14:paraId="052EB51C" w14:textId="77777777" w:rsidR="00825646" w:rsidRDefault="00000000">
      <w:pPr>
        <w:numPr>
          <w:ilvl w:val="1"/>
          <w:numId w:val="3"/>
        </w:numPr>
        <w:pBdr>
          <w:top w:val="nil"/>
          <w:left w:val="nil"/>
          <w:bottom w:val="nil"/>
          <w:right w:val="nil"/>
          <w:between w:val="nil"/>
        </w:pBdr>
        <w:spacing w:before="100" w:after="100"/>
        <w:jc w:val="both"/>
        <w:rPr>
          <w:color w:val="000000"/>
        </w:rPr>
      </w:pPr>
      <w:r>
        <w:rPr>
          <w:color w:val="000000"/>
        </w:rPr>
        <w:t xml:space="preserve">The cookies smelled like Christmas morning. </w:t>
      </w:r>
    </w:p>
    <w:p w14:paraId="6BE6A61F" w14:textId="77777777" w:rsidR="00825646" w:rsidRDefault="00000000">
      <w:pPr>
        <w:numPr>
          <w:ilvl w:val="1"/>
          <w:numId w:val="3"/>
        </w:numPr>
        <w:pBdr>
          <w:top w:val="nil"/>
          <w:left w:val="nil"/>
          <w:bottom w:val="nil"/>
          <w:right w:val="nil"/>
          <w:between w:val="nil"/>
        </w:pBdr>
        <w:spacing w:before="100" w:after="100"/>
        <w:jc w:val="both"/>
        <w:rPr>
          <w:color w:val="000000"/>
        </w:rPr>
      </w:pPr>
      <w:r>
        <w:rPr>
          <w:color w:val="000000"/>
        </w:rPr>
        <w:lastRenderedPageBreak/>
        <w:t xml:space="preserve">The velvet sky was thick with stars. </w:t>
      </w:r>
    </w:p>
    <w:p w14:paraId="0A7FE0E3" w14:textId="77777777" w:rsidR="00825646" w:rsidRDefault="00000000">
      <w:pPr>
        <w:numPr>
          <w:ilvl w:val="0"/>
          <w:numId w:val="3"/>
        </w:numPr>
        <w:pBdr>
          <w:top w:val="nil"/>
          <w:left w:val="nil"/>
          <w:bottom w:val="nil"/>
          <w:right w:val="nil"/>
          <w:between w:val="nil"/>
        </w:pBdr>
        <w:spacing w:before="100" w:after="100"/>
        <w:jc w:val="both"/>
        <w:rPr>
          <w:color w:val="000000"/>
        </w:rPr>
      </w:pPr>
      <w:r>
        <w:rPr>
          <w:color w:val="000000"/>
        </w:rPr>
        <w:t xml:space="preserve">Adjectives and nouns </w:t>
      </w:r>
    </w:p>
    <w:p w14:paraId="66E30E0C" w14:textId="77777777" w:rsidR="00825646" w:rsidRDefault="00000000">
      <w:pPr>
        <w:numPr>
          <w:ilvl w:val="1"/>
          <w:numId w:val="3"/>
        </w:numPr>
        <w:pBdr>
          <w:top w:val="nil"/>
          <w:left w:val="nil"/>
          <w:bottom w:val="nil"/>
          <w:right w:val="nil"/>
          <w:between w:val="nil"/>
        </w:pBdr>
        <w:spacing w:before="100" w:after="100"/>
        <w:jc w:val="both"/>
        <w:rPr>
          <w:color w:val="000000"/>
        </w:rPr>
      </w:pPr>
      <w:r>
        <w:rPr>
          <w:color w:val="000000"/>
        </w:rPr>
        <w:t xml:space="preserve">A wise writer once said, “Pick adjectives the way you would pick diamonds or mistresses.” In other words, choose carefully and opt for quality over quantity. For example, note the difference between “green eyes” and “emerald eyes.” Green is green, vague as can be. “Emerald” not only describes a specific shade of green, but also makes the reader imagine that sparkly, jewel-like quality characteristic of bright eyes. See how just one specific adjective can provide layers of description? Another example is “red lips” versus “cherry lips.” Red consists of countless hues, from blood-red to Old Hollywood-lipstick glam. However, “cherry lips” not only brings to mind the darker hue of cherries, but also evokes images of summer or a sweet taste. </w:t>
      </w:r>
    </w:p>
    <w:p w14:paraId="2F9EDB4C" w14:textId="2678BF3D" w:rsidR="00825646" w:rsidRDefault="00000000">
      <w:pPr>
        <w:numPr>
          <w:ilvl w:val="1"/>
          <w:numId w:val="3"/>
        </w:numPr>
        <w:pBdr>
          <w:top w:val="nil"/>
          <w:left w:val="nil"/>
          <w:bottom w:val="nil"/>
          <w:right w:val="nil"/>
          <w:between w:val="nil"/>
        </w:pBdr>
        <w:spacing w:before="100" w:after="100"/>
        <w:jc w:val="both"/>
        <w:rPr>
          <w:color w:val="000000"/>
        </w:rPr>
      </w:pPr>
      <w:r>
        <w:rPr>
          <w:color w:val="000000"/>
        </w:rPr>
        <w:t xml:space="preserve">When writing, you want a delicate balance with your adjectives. Too many adjectives, and your reader will get bogged down with description and sidetracked from the story itself. Too little description, and the reader will not be able to imagine what is happening. </w:t>
      </w:r>
    </w:p>
    <w:p w14:paraId="7C4FAC87" w14:textId="4CB774F4" w:rsidR="00825646" w:rsidRDefault="00000000">
      <w:pPr>
        <w:numPr>
          <w:ilvl w:val="1"/>
          <w:numId w:val="3"/>
        </w:numPr>
        <w:pBdr>
          <w:top w:val="nil"/>
          <w:left w:val="nil"/>
          <w:bottom w:val="nil"/>
          <w:right w:val="nil"/>
          <w:between w:val="nil"/>
        </w:pBdr>
        <w:spacing w:before="100" w:after="100"/>
        <w:jc w:val="both"/>
        <w:rPr>
          <w:color w:val="000000"/>
        </w:rPr>
      </w:pPr>
      <w:r>
        <w:rPr>
          <w:color w:val="000000"/>
        </w:rPr>
        <w:t>The same as for adjectives applies to nouns. Sometimes you want to use a more specific noun, such as “mint chocolate chip ice cream” instead of the all-encompassing term “dessert.” Even a one-word tweak can allow the reader to better visualize what you intend to depict. For example, saying that the woman was walking a “dog” creates a hazy image of Dog in the reader’s mind, yet saying that she was walking a “Yorkie” really allows the reader to form a concrete image of a small terrier, hence making your story realer. Choosing what you want to emphasize really depends on the content of your story. It is perfectly fine to use vague nouns, such as “the tall man” rather than “the 6’3</w:t>
      </w:r>
      <w:r w:rsidR="0090488D">
        <w:rPr>
          <w:color w:val="000000"/>
        </w:rPr>
        <w:t>’’</w:t>
      </w:r>
      <w:r>
        <w:rPr>
          <w:color w:val="000000"/>
        </w:rPr>
        <w:t xml:space="preserve"> man.” Think about what you want to emphasize—which would deserve more of a description—and use your best judgement. </w:t>
      </w:r>
    </w:p>
    <w:p w14:paraId="179AA08B" w14:textId="77777777" w:rsidR="00825646" w:rsidRDefault="00000000">
      <w:pPr>
        <w:numPr>
          <w:ilvl w:val="0"/>
          <w:numId w:val="3"/>
        </w:numPr>
        <w:pBdr>
          <w:top w:val="nil"/>
          <w:left w:val="nil"/>
          <w:bottom w:val="nil"/>
          <w:right w:val="nil"/>
          <w:between w:val="nil"/>
        </w:pBdr>
        <w:spacing w:before="100" w:after="100"/>
        <w:jc w:val="both"/>
        <w:rPr>
          <w:color w:val="000000"/>
        </w:rPr>
      </w:pPr>
      <w:r>
        <w:rPr>
          <w:color w:val="000000"/>
        </w:rPr>
        <w:t xml:space="preserve">Verbs </w:t>
      </w:r>
    </w:p>
    <w:p w14:paraId="220DC4BF" w14:textId="77777777" w:rsidR="00825646" w:rsidRDefault="00000000">
      <w:pPr>
        <w:numPr>
          <w:ilvl w:val="1"/>
          <w:numId w:val="3"/>
        </w:numPr>
        <w:pBdr>
          <w:top w:val="nil"/>
          <w:left w:val="nil"/>
          <w:bottom w:val="nil"/>
          <w:right w:val="nil"/>
          <w:between w:val="nil"/>
        </w:pBdr>
        <w:spacing w:before="100" w:after="100"/>
        <w:jc w:val="both"/>
        <w:rPr>
          <w:color w:val="000000"/>
        </w:rPr>
      </w:pPr>
      <w:r>
        <w:rPr>
          <w:color w:val="000000"/>
        </w:rPr>
        <w:t xml:space="preserve">One thing that most writers agree with is that adverbs are deadweight in your prose. 99% of the time, a verb + adverb combination can be replaced by a strong verb. For example, saying “She ran quickly” can be transformed into “She sprinted.” Whenever you edit your essay and spot an adverb, ask yourself: Can I replace this with a strong verb? </w:t>
      </w:r>
    </w:p>
    <w:p w14:paraId="05419B79" w14:textId="293D4264" w:rsidR="00825646" w:rsidRDefault="00000000">
      <w:pPr>
        <w:numPr>
          <w:ilvl w:val="1"/>
          <w:numId w:val="3"/>
        </w:numPr>
        <w:pBdr>
          <w:top w:val="nil"/>
          <w:left w:val="nil"/>
          <w:bottom w:val="nil"/>
          <w:right w:val="nil"/>
          <w:between w:val="nil"/>
        </w:pBdr>
        <w:spacing w:before="100" w:after="100"/>
        <w:jc w:val="both"/>
        <w:rPr>
          <w:color w:val="000000"/>
        </w:rPr>
      </w:pPr>
      <w:r>
        <w:rPr>
          <w:color w:val="000000"/>
        </w:rPr>
        <w:t xml:space="preserve">Another </w:t>
      </w:r>
      <w:r w:rsidR="00BD68D0">
        <w:rPr>
          <w:color w:val="000000"/>
        </w:rPr>
        <w:t>way to eliminate</w:t>
      </w:r>
      <w:r>
        <w:rPr>
          <w:color w:val="000000"/>
        </w:rPr>
        <w:t xml:space="preserve"> adverbs is to use figurative language. For example, “She ran quickly” can also be described using a simile such as “She ran like a hyper-caffeinated bunny.” </w:t>
      </w:r>
    </w:p>
    <w:p w14:paraId="40F61A65" w14:textId="77777777" w:rsidR="00825646" w:rsidRDefault="00000000">
      <w:pPr>
        <w:numPr>
          <w:ilvl w:val="0"/>
          <w:numId w:val="3"/>
        </w:numPr>
        <w:pBdr>
          <w:top w:val="nil"/>
          <w:left w:val="nil"/>
          <w:bottom w:val="nil"/>
          <w:right w:val="nil"/>
          <w:between w:val="nil"/>
        </w:pBdr>
        <w:spacing w:before="100" w:after="100"/>
        <w:jc w:val="both"/>
        <w:rPr>
          <w:color w:val="000000"/>
        </w:rPr>
      </w:pPr>
      <w:r>
        <w:rPr>
          <w:color w:val="000000"/>
        </w:rPr>
        <w:t xml:space="preserve">Figurative language </w:t>
      </w:r>
    </w:p>
    <w:p w14:paraId="3C5F5954" w14:textId="77777777" w:rsidR="00825646" w:rsidRDefault="00000000">
      <w:pPr>
        <w:numPr>
          <w:ilvl w:val="1"/>
          <w:numId w:val="3"/>
        </w:numPr>
        <w:pBdr>
          <w:top w:val="nil"/>
          <w:left w:val="nil"/>
          <w:bottom w:val="nil"/>
          <w:right w:val="nil"/>
          <w:between w:val="nil"/>
        </w:pBdr>
        <w:spacing w:before="100" w:after="100"/>
        <w:jc w:val="both"/>
        <w:rPr>
          <w:color w:val="000000"/>
        </w:rPr>
      </w:pPr>
      <w:r>
        <w:rPr>
          <w:color w:val="000000"/>
        </w:rPr>
        <w:t xml:space="preserve">Figurative language awakens the reader’s imagination, makes your writing more memorable, allows you to express ideas in a more creative way, and adds to the “magic of literature.” Be sure to sprinkle your essay with devices such as simile, metaphor, hyperbole, and personification. </w:t>
      </w:r>
    </w:p>
    <w:p w14:paraId="30F2ADAE" w14:textId="77777777" w:rsidR="00825646" w:rsidRDefault="00000000">
      <w:pPr>
        <w:numPr>
          <w:ilvl w:val="1"/>
          <w:numId w:val="3"/>
        </w:numPr>
        <w:pBdr>
          <w:top w:val="nil"/>
          <w:left w:val="nil"/>
          <w:bottom w:val="nil"/>
          <w:right w:val="nil"/>
          <w:between w:val="nil"/>
        </w:pBdr>
        <w:spacing w:before="100" w:after="100"/>
        <w:jc w:val="both"/>
        <w:rPr>
          <w:color w:val="000000"/>
        </w:rPr>
      </w:pPr>
      <w:r>
        <w:rPr>
          <w:color w:val="000000"/>
        </w:rPr>
        <w:lastRenderedPageBreak/>
        <w:t xml:space="preserve">Be sure to include dialogue if applicable. Dialogue provides the reader with a momentary respite from dense prose and helps bring your story to life. </w:t>
      </w:r>
    </w:p>
    <w:p w14:paraId="68FDAE98" w14:textId="4E412B59" w:rsidR="00825646" w:rsidRDefault="00000000">
      <w:pPr>
        <w:numPr>
          <w:ilvl w:val="1"/>
          <w:numId w:val="3"/>
        </w:numPr>
        <w:pBdr>
          <w:top w:val="nil"/>
          <w:left w:val="nil"/>
          <w:bottom w:val="nil"/>
          <w:right w:val="nil"/>
          <w:between w:val="nil"/>
        </w:pBdr>
        <w:spacing w:before="100" w:after="100"/>
        <w:jc w:val="both"/>
        <w:rPr>
          <w:color w:val="000000"/>
        </w:rPr>
      </w:pPr>
      <w:r>
        <w:rPr>
          <w:color w:val="000000"/>
        </w:rPr>
        <w:t xml:space="preserve">Play with sentence structure for pacing. Use shorter sentences, fewer descriptions, </w:t>
      </w:r>
      <w:r w:rsidR="00821197">
        <w:rPr>
          <w:color w:val="000000"/>
        </w:rPr>
        <w:t xml:space="preserve">fewer commas, </w:t>
      </w:r>
      <w:r>
        <w:rPr>
          <w:color w:val="000000"/>
        </w:rPr>
        <w:t xml:space="preserve">and more action scenes to speed up the pacing of your story. Use more adjectives, complex sentences, </w:t>
      </w:r>
      <w:r w:rsidR="00821197">
        <w:rPr>
          <w:color w:val="000000"/>
        </w:rPr>
        <w:t xml:space="preserve">commas, </w:t>
      </w:r>
      <w:r>
        <w:rPr>
          <w:color w:val="000000"/>
        </w:rPr>
        <w:t xml:space="preserve">and internal monologue (aka inner thoughts) to slow down your story. </w:t>
      </w:r>
    </w:p>
    <w:p w14:paraId="671FFADF" w14:textId="77777777" w:rsidR="00825646" w:rsidRDefault="00000000">
      <w:pPr>
        <w:pStyle w:val="Heading2"/>
        <w:rPr>
          <w:rFonts w:ascii="Times New Roman" w:eastAsia="Times New Roman" w:hAnsi="Times New Roman" w:cs="Times New Roman"/>
          <w:color w:val="000000"/>
        </w:rPr>
      </w:pPr>
      <w:r>
        <w:rPr>
          <w:rFonts w:ascii="Times New Roman" w:eastAsia="Times New Roman" w:hAnsi="Times New Roman" w:cs="Times New Roman"/>
          <w:color w:val="000000"/>
        </w:rPr>
        <w:t xml:space="preserve">Other Possible Structures for the Personal Statement </w:t>
      </w:r>
    </w:p>
    <w:p w14:paraId="50E82E4D" w14:textId="4E3B6D6B" w:rsidR="00825646" w:rsidRDefault="00000000">
      <w:pPr>
        <w:pBdr>
          <w:top w:val="nil"/>
          <w:left w:val="nil"/>
          <w:bottom w:val="nil"/>
          <w:right w:val="nil"/>
          <w:between w:val="nil"/>
        </w:pBdr>
        <w:spacing w:after="240"/>
        <w:jc w:val="both"/>
        <w:rPr>
          <w:color w:val="000000"/>
        </w:rPr>
      </w:pPr>
      <w:r>
        <w:rPr>
          <w:color w:val="000000"/>
        </w:rPr>
        <w:t xml:space="preserve">Some students like to be more creative with their essay structures. Examples of </w:t>
      </w:r>
      <w:r w:rsidR="00D6380F">
        <w:rPr>
          <w:color w:val="000000"/>
        </w:rPr>
        <w:t>p</w:t>
      </w:r>
      <w:r>
        <w:rPr>
          <w:color w:val="000000"/>
        </w:rPr>
        <w:t>ersonal</w:t>
      </w:r>
      <w:r w:rsidR="00D6380F">
        <w:rPr>
          <w:color w:val="000000"/>
        </w:rPr>
        <w:t xml:space="preserve"> s</w:t>
      </w:r>
      <w:r>
        <w:rPr>
          <w:color w:val="000000"/>
        </w:rPr>
        <w:t>tatement structures include but are not limited to: diary format (this could work well if your story takes place over several days, such as a transformative vacation); manifestos (e.g., a student wrote a manifesto explaining the origin and reasons behind her veganism; another wrote a manifesto on his metaphysical beliefs); or pivotal essays, in which you start with the conflict as your hook.</w:t>
      </w:r>
    </w:p>
    <w:p w14:paraId="76453263" w14:textId="72B7DDA6" w:rsidR="00825646" w:rsidRDefault="00000000">
      <w:pPr>
        <w:pBdr>
          <w:top w:val="nil"/>
          <w:left w:val="nil"/>
          <w:bottom w:val="nil"/>
          <w:right w:val="nil"/>
          <w:between w:val="nil"/>
        </w:pBdr>
        <w:spacing w:after="240"/>
        <w:jc w:val="both"/>
        <w:rPr>
          <w:color w:val="000000"/>
        </w:rPr>
      </w:pPr>
      <w:r>
        <w:rPr>
          <w:color w:val="000000"/>
        </w:rPr>
        <w:t xml:space="preserve">Also, it is increasingly common that students leave out the reflection paragraph and simply conclude with the ending of their story. If choosing this method, make sure that whatever realizations you would have written in your conclusion are evident through the actions in your story. </w:t>
      </w:r>
      <w:r w:rsidR="00C94C6B">
        <w:rPr>
          <w:color w:val="000000"/>
        </w:rPr>
        <w:t>I</w:t>
      </w:r>
      <w:r>
        <w:rPr>
          <w:color w:val="000000"/>
        </w:rPr>
        <w:t xml:space="preserve"> prefer this method, as most famous short stories (perhaps with the exception of O</w:t>
      </w:r>
      <w:r w:rsidR="00456C3C">
        <w:rPr>
          <w:color w:val="000000"/>
        </w:rPr>
        <w:t xml:space="preserve">. </w:t>
      </w:r>
      <w:r>
        <w:rPr>
          <w:color w:val="000000"/>
        </w:rPr>
        <w:t xml:space="preserve">Henry’s </w:t>
      </w:r>
      <w:r>
        <w:rPr>
          <w:i/>
          <w:iCs/>
          <w:color w:val="000000"/>
        </w:rPr>
        <w:t>Gift of the Magi</w:t>
      </w:r>
      <w:r>
        <w:rPr>
          <w:color w:val="000000"/>
        </w:rPr>
        <w:t>) simply end with the conclusion of the story; there is no explanation of the significance of preceding events. Some readers may find it insulting to their intelligence if the reflection replaces a conclusion—if your story is written well enough, it should speak for itself—yet it is acceptable for a college application essay.</w:t>
      </w:r>
      <w:r w:rsidR="000E409A">
        <w:rPr>
          <w:color w:val="000000"/>
        </w:rPr>
        <w:t xml:space="preserve"> One should note, however, that a semi-reflective and/or forward-leaning conclusion is often apt if it serves to delineate how preceding events impacted your trajectory (e.g., how your takeaways seeped into other areas of your life; whether they prompted further related activities or career goals.)</w:t>
      </w:r>
    </w:p>
    <w:p w14:paraId="57AAE7D0" w14:textId="77777777" w:rsidR="00825646" w:rsidRDefault="00000000">
      <w:pPr>
        <w:pStyle w:val="Heading2"/>
        <w:rPr>
          <w:rFonts w:ascii="Times New Roman" w:eastAsia="Times New Roman" w:hAnsi="Times New Roman" w:cs="Times New Roman"/>
          <w:color w:val="000000"/>
        </w:rPr>
      </w:pPr>
      <w:r>
        <w:rPr>
          <w:rFonts w:ascii="Times New Roman" w:eastAsia="Times New Roman" w:hAnsi="Times New Roman" w:cs="Times New Roman"/>
          <w:color w:val="000000"/>
        </w:rPr>
        <w:t>Stylistic Tips: What to Avoid</w:t>
      </w:r>
    </w:p>
    <w:p w14:paraId="528C0D53" w14:textId="77777777" w:rsidR="00825646" w:rsidRDefault="00000000">
      <w:pPr>
        <w:pBdr>
          <w:top w:val="nil"/>
          <w:left w:val="nil"/>
          <w:bottom w:val="nil"/>
          <w:right w:val="nil"/>
          <w:between w:val="nil"/>
        </w:pBdr>
        <w:spacing w:after="240"/>
        <w:jc w:val="both"/>
        <w:rPr>
          <w:color w:val="000000"/>
        </w:rPr>
      </w:pPr>
      <w:r>
        <w:rPr>
          <w:b/>
          <w:bCs/>
          <w:color w:val="000000"/>
        </w:rPr>
        <w:t>Wordiness and repetition.</w:t>
      </w:r>
      <w:r>
        <w:rPr>
          <w:color w:val="000000"/>
        </w:rPr>
        <w:t> More often than not, students can cut at least a quarter of their essays and lose no meaningful content. Avoid repetition, fluff, and verbal fillers—there is no place for excess in a piece which is meant to be as engaging and effective as possible.</w:t>
      </w:r>
    </w:p>
    <w:p w14:paraId="61E7FF2B" w14:textId="1DBDE0F7" w:rsidR="00825646" w:rsidRDefault="00000000">
      <w:pPr>
        <w:pBdr>
          <w:top w:val="nil"/>
          <w:left w:val="nil"/>
          <w:bottom w:val="nil"/>
          <w:right w:val="nil"/>
          <w:between w:val="nil"/>
        </w:pBdr>
        <w:spacing w:after="240"/>
        <w:jc w:val="both"/>
        <w:rPr>
          <w:color w:val="000000"/>
        </w:rPr>
      </w:pPr>
      <w:r>
        <w:rPr>
          <w:b/>
          <w:bCs/>
          <w:color w:val="000000"/>
        </w:rPr>
        <w:t>Making your essays dramatic, boring, or impenetrable.</w:t>
      </w:r>
      <w:r w:rsidR="004C4309">
        <w:rPr>
          <w:b/>
          <w:bCs/>
          <w:color w:val="000000"/>
        </w:rPr>
        <w:t xml:space="preserve"> </w:t>
      </w:r>
      <w:r w:rsidR="004C4309">
        <w:rPr>
          <w:color w:val="000000"/>
        </w:rPr>
        <w:t xml:space="preserve">As dramatic essays were touched upon, I will expound on boring or </w:t>
      </w:r>
      <w:r w:rsidR="009B738F">
        <w:rPr>
          <w:color w:val="000000"/>
        </w:rPr>
        <w:t>impenetrable</w:t>
      </w:r>
      <w:r w:rsidR="004C4309">
        <w:rPr>
          <w:color w:val="000000"/>
        </w:rPr>
        <w:t xml:space="preserve">. </w:t>
      </w:r>
      <w:r w:rsidR="009B738F">
        <w:rPr>
          <w:color w:val="000000"/>
        </w:rPr>
        <w:t xml:space="preserve">If you’re writing a response to Option 6, a topic that’s so </w:t>
      </w:r>
      <w:r w:rsidR="00EC1296">
        <w:rPr>
          <w:color w:val="000000"/>
        </w:rPr>
        <w:t>engaging</w:t>
      </w:r>
      <w:r w:rsidR="009B738F">
        <w:rPr>
          <w:color w:val="000000"/>
        </w:rPr>
        <w:t xml:space="preserve"> you lose track of time, be careful what you choose. </w:t>
      </w:r>
      <w:r w:rsidR="00EC1296">
        <w:rPr>
          <w:color w:val="000000"/>
        </w:rPr>
        <w:t>Perhaps your passion is indeed esoteric – say, semiconductors</w:t>
      </w:r>
      <w:r w:rsidR="00475128">
        <w:rPr>
          <w:color w:val="000000"/>
        </w:rPr>
        <w:t>, robotics,</w:t>
      </w:r>
      <w:r w:rsidR="00EC1296">
        <w:rPr>
          <w:color w:val="000000"/>
        </w:rPr>
        <w:t xml:space="preserve"> Greek tragedies</w:t>
      </w:r>
      <w:r w:rsidR="0005293E">
        <w:rPr>
          <w:color w:val="000000"/>
        </w:rPr>
        <w:t>, or Latin</w:t>
      </w:r>
      <w:r w:rsidR="00EC1296">
        <w:rPr>
          <w:color w:val="000000"/>
        </w:rPr>
        <w:t xml:space="preserve">. Make sure that you don’t delve too deeply into the topic itself, or that you litter the essay with the field’s jargon unless it’s clear to a layman. Rather, focus on how the topic has affected your life; perhaps it hasn’t only struck your fancy, but also inspired a hands-on endeavor (e.g., starting a related organization, participating in a related internship or summer program) and/or inspired your career choice. </w:t>
      </w:r>
      <w:r w:rsidR="00475128">
        <w:rPr>
          <w:color w:val="000000"/>
        </w:rPr>
        <w:t xml:space="preserve">When you’re done </w:t>
      </w:r>
      <w:r w:rsidR="00475128">
        <w:rPr>
          <w:color w:val="000000"/>
        </w:rPr>
        <w:lastRenderedPageBreak/>
        <w:t xml:space="preserve">writing </w:t>
      </w:r>
      <w:r w:rsidR="00203854">
        <w:rPr>
          <w:color w:val="000000"/>
        </w:rPr>
        <w:t>the essay</w:t>
      </w:r>
      <w:r w:rsidR="00475128">
        <w:rPr>
          <w:color w:val="000000"/>
        </w:rPr>
        <w:t xml:space="preserve">, read over it trying to adopt the perspective of a stranger who knows little about the topic; you can also send it over to a family member or friend and see what they think. </w:t>
      </w:r>
      <w:r w:rsidR="00911881">
        <w:rPr>
          <w:color w:val="000000"/>
        </w:rPr>
        <w:t xml:space="preserve">Often, these niche topics work best as supplements. </w:t>
      </w:r>
    </w:p>
    <w:p w14:paraId="10F9E27F" w14:textId="22914917" w:rsidR="00EF39E5" w:rsidRPr="004C4309" w:rsidRDefault="00EF39E5">
      <w:pPr>
        <w:pBdr>
          <w:top w:val="nil"/>
          <w:left w:val="nil"/>
          <w:bottom w:val="nil"/>
          <w:right w:val="nil"/>
          <w:between w:val="nil"/>
        </w:pBdr>
        <w:spacing w:after="240"/>
        <w:jc w:val="both"/>
        <w:rPr>
          <w:color w:val="000000"/>
        </w:rPr>
      </w:pPr>
      <w:r>
        <w:rPr>
          <w:color w:val="000000"/>
        </w:rPr>
        <w:t xml:space="preserve">Also, remember that </w:t>
      </w:r>
      <w:r w:rsidR="00910040">
        <w:rPr>
          <w:color w:val="000000"/>
        </w:rPr>
        <w:t xml:space="preserve">just </w:t>
      </w:r>
      <w:r w:rsidR="00692C19">
        <w:rPr>
          <w:color w:val="000000"/>
        </w:rPr>
        <w:t>like</w:t>
      </w:r>
      <w:r>
        <w:rPr>
          <w:color w:val="000000"/>
        </w:rPr>
        <w:t xml:space="preserve"> for any writing, the reader must be able to connect with your story. If writing about a niche topic, perhaps highlight its importance in the world. If writing about an uncommon experience, like deep-sea diving, be sure to pull the reader into your story’s world through the aforementioned literary and figurative devices</w:t>
      </w:r>
      <w:r w:rsidR="001E34D1">
        <w:rPr>
          <w:color w:val="000000"/>
        </w:rPr>
        <w:t>. Another way to bring your story “down to earth” and come off as relatable is your tone; have fun with it</w:t>
      </w:r>
      <w:r w:rsidR="00D67C9D">
        <w:rPr>
          <w:color w:val="000000"/>
        </w:rPr>
        <w:t>. Even small dictional changes can affect tone in immense ways.</w:t>
      </w:r>
    </w:p>
    <w:p w14:paraId="1C35028B" w14:textId="057BC1E7" w:rsidR="00825646" w:rsidRDefault="00000000">
      <w:pPr>
        <w:pBdr>
          <w:top w:val="nil"/>
          <w:left w:val="nil"/>
          <w:bottom w:val="nil"/>
          <w:right w:val="nil"/>
          <w:between w:val="nil"/>
        </w:pBdr>
        <w:spacing w:after="240"/>
        <w:jc w:val="both"/>
        <w:rPr>
          <w:color w:val="000000"/>
        </w:rPr>
      </w:pPr>
      <w:r>
        <w:rPr>
          <w:b/>
          <w:bCs/>
          <w:color w:val="000000"/>
        </w:rPr>
        <w:t>Vague language. </w:t>
      </w:r>
      <w:r>
        <w:rPr>
          <w:color w:val="000000"/>
        </w:rPr>
        <w:t xml:space="preserve">Never use words like “stuff” or “things;” they are far too imprecise. Even writing “this aspect of society bothers me…” is too unclear. What “aspect” are you specifically talking about? Do you really mean society as a whole, or just one specific </w:t>
      </w:r>
      <w:r w:rsidR="003E53E1">
        <w:rPr>
          <w:color w:val="000000"/>
        </w:rPr>
        <w:t xml:space="preserve">type of problem? </w:t>
      </w:r>
      <w:r>
        <w:rPr>
          <w:color w:val="000000"/>
        </w:rPr>
        <w:t>Be clear and remember that admissions officers are not mind readers.</w:t>
      </w:r>
    </w:p>
    <w:p w14:paraId="38AF53E1" w14:textId="47523B35" w:rsidR="00825646" w:rsidRDefault="00000000">
      <w:pPr>
        <w:pBdr>
          <w:top w:val="nil"/>
          <w:left w:val="nil"/>
          <w:bottom w:val="nil"/>
          <w:right w:val="nil"/>
          <w:between w:val="nil"/>
        </w:pBdr>
        <w:spacing w:after="240"/>
        <w:jc w:val="both"/>
        <w:rPr>
          <w:color w:val="000000"/>
        </w:rPr>
      </w:pPr>
      <w:r>
        <w:rPr>
          <w:b/>
          <w:bCs/>
          <w:color w:val="000000"/>
        </w:rPr>
        <w:t>Clichéd metaphors, similes, phrases, or expressions. </w:t>
      </w:r>
      <w:r>
        <w:rPr>
          <w:color w:val="000000"/>
        </w:rPr>
        <w:t>For example, avoid: “He is one in a million,” and hackneyed terms such as “my global perspective” or “my potential as a future leader.” Clichés make essays sound uninspired and unoriginal—could you really not come up with a way to say something that hasn’t already been overused to the point of exhaustion? Clichés only show a writer’s lack of creativity. However, you can indeed put a spin on a cliché, making it your own. For example, instead of saying “When I looked at my crush, my heart skipped a beat,” you could write</w:t>
      </w:r>
      <w:r w:rsidR="00597EA8">
        <w:rPr>
          <w:color w:val="000000"/>
        </w:rPr>
        <w:t>,</w:t>
      </w:r>
      <w:r>
        <w:rPr>
          <w:color w:val="000000"/>
        </w:rPr>
        <w:t xml:space="preserve"> “When I looked at my </w:t>
      </w:r>
      <w:r w:rsidR="00C778FC">
        <w:rPr>
          <w:color w:val="000000"/>
        </w:rPr>
        <w:t>crush</w:t>
      </w:r>
      <w:r>
        <w:rPr>
          <w:color w:val="000000"/>
        </w:rPr>
        <w:t xml:space="preserve">, my heart skipped a beat or three.” </w:t>
      </w:r>
    </w:p>
    <w:p w14:paraId="3931C039" w14:textId="2D10C154" w:rsidR="00825646" w:rsidRDefault="00000000">
      <w:pPr>
        <w:pBdr>
          <w:top w:val="nil"/>
          <w:left w:val="nil"/>
          <w:bottom w:val="nil"/>
          <w:right w:val="nil"/>
          <w:between w:val="nil"/>
        </w:pBdr>
        <w:spacing w:after="240"/>
        <w:jc w:val="both"/>
        <w:rPr>
          <w:color w:val="000000"/>
        </w:rPr>
      </w:pPr>
      <w:r>
        <w:rPr>
          <w:b/>
          <w:bCs/>
          <w:color w:val="000000"/>
        </w:rPr>
        <w:t>Overusing the first</w:t>
      </w:r>
      <w:r w:rsidR="00EE5DDE">
        <w:rPr>
          <w:b/>
          <w:bCs/>
          <w:color w:val="000000"/>
        </w:rPr>
        <w:t xml:space="preserve"> </w:t>
      </w:r>
      <w:r>
        <w:rPr>
          <w:b/>
          <w:bCs/>
          <w:color w:val="000000"/>
        </w:rPr>
        <w:t>person.</w:t>
      </w:r>
      <w:r>
        <w:rPr>
          <w:color w:val="000000"/>
        </w:rPr>
        <w:t> Most college admissions essays ask you to write about yourself anyway, so they are obviously going to be written as first-person narrative. Overusing “I” is an easy mistake to make. More than once per sentence is generally too much. Instead of using “I” all the time, play around with syntax (word order) to simply omit them.</w:t>
      </w:r>
      <w:r w:rsidR="001E7934">
        <w:rPr>
          <w:color w:val="000000"/>
        </w:rPr>
        <w:t xml:space="preserve"> You can also find some books written in the first person and see how the author gets around endlessly repeating “I.” </w:t>
      </w:r>
      <w:r w:rsidR="00BE6F89">
        <w:rPr>
          <w:color w:val="000000"/>
        </w:rPr>
        <w:t xml:space="preserve">On a related vein, try to relay the events as you </w:t>
      </w:r>
      <w:r w:rsidR="00BE6F89">
        <w:rPr>
          <w:i/>
          <w:iCs/>
          <w:color w:val="000000"/>
        </w:rPr>
        <w:t xml:space="preserve">experienced </w:t>
      </w:r>
      <w:r w:rsidR="00BE6F89">
        <w:rPr>
          <w:color w:val="000000"/>
        </w:rPr>
        <w:t xml:space="preserve">them unfolding to avoid merely </w:t>
      </w:r>
      <w:r w:rsidR="00B455AD">
        <w:rPr>
          <w:color w:val="000000"/>
        </w:rPr>
        <w:t>recounting</w:t>
      </w:r>
      <w:r w:rsidR="00BE6F89">
        <w:rPr>
          <w:color w:val="000000"/>
        </w:rPr>
        <w:t xml:space="preserve"> objective moments; for example, if you g</w:t>
      </w:r>
      <w:r w:rsidR="00231C94">
        <w:rPr>
          <w:color w:val="000000"/>
        </w:rPr>
        <w:t>o</w:t>
      </w:r>
      <w:r w:rsidR="00BE6F89">
        <w:rPr>
          <w:color w:val="000000"/>
        </w:rPr>
        <w:t xml:space="preserve">t a papercut while studying, don’t just tell us this fact but describe the sharp pain. </w:t>
      </w:r>
    </w:p>
    <w:p w14:paraId="44A80A3F" w14:textId="7FD76B71" w:rsidR="00825646" w:rsidRDefault="00000000">
      <w:pPr>
        <w:pBdr>
          <w:top w:val="nil"/>
          <w:left w:val="nil"/>
          <w:bottom w:val="nil"/>
          <w:right w:val="nil"/>
          <w:between w:val="nil"/>
        </w:pBdr>
        <w:spacing w:after="240"/>
        <w:ind w:left="720"/>
        <w:jc w:val="both"/>
        <w:rPr>
          <w:b/>
          <w:bCs/>
          <w:color w:val="000000"/>
        </w:rPr>
      </w:pPr>
      <w:r>
        <w:rPr>
          <w:b/>
          <w:bCs/>
          <w:color w:val="000000"/>
        </w:rPr>
        <w:t>Example: </w:t>
      </w:r>
      <w:r>
        <w:rPr>
          <w:color w:val="000000"/>
        </w:rPr>
        <w:t xml:space="preserve">I love eating desserts so I started baking classes on the weekends. In particular, I focused on chocolates, cupcakes, and tortes. I really enjoyed these courses, and they’ve added a lot to my life. </w:t>
      </w:r>
      <w:r w:rsidR="00821101" w:rsidRPr="00821101">
        <w:rPr>
          <w:color w:val="000000"/>
        </w:rPr>
        <w:sym w:font="Wingdings" w:char="F0E0"/>
      </w:r>
      <w:r w:rsidR="00821101">
        <w:rPr>
          <w:color w:val="000000"/>
        </w:rPr>
        <w:t xml:space="preserve"> </w:t>
      </w:r>
      <w:r>
        <w:rPr>
          <w:color w:val="000000"/>
        </w:rPr>
        <w:t>An obsession with desserts drove me to attend weekend baking classes, focusing on chocolates, cupcakes, and tortes. These courses were very enjoyable and added a lot to my life.</w:t>
      </w:r>
    </w:p>
    <w:p w14:paraId="7D9DEDEC" w14:textId="2A397CCA" w:rsidR="00825646" w:rsidRDefault="00000000">
      <w:pPr>
        <w:pBdr>
          <w:top w:val="nil"/>
          <w:left w:val="nil"/>
          <w:bottom w:val="nil"/>
          <w:right w:val="nil"/>
          <w:between w:val="nil"/>
        </w:pBdr>
        <w:spacing w:after="240"/>
        <w:jc w:val="both"/>
        <w:rPr>
          <w:color w:val="000000"/>
        </w:rPr>
      </w:pPr>
      <w:r>
        <w:rPr>
          <w:b/>
          <w:bCs/>
          <w:color w:val="000000"/>
        </w:rPr>
        <w:t>Going off on tangents or over-describing minutiae.</w:t>
      </w:r>
      <w:r>
        <w:rPr>
          <w:color w:val="000000"/>
        </w:rPr>
        <w:t> Not all information about a certain experience, event, etc</w:t>
      </w:r>
      <w:r w:rsidR="00F6760E">
        <w:rPr>
          <w:color w:val="000000"/>
        </w:rPr>
        <w:t>etera</w:t>
      </w:r>
      <w:r>
        <w:rPr>
          <w:color w:val="000000"/>
        </w:rPr>
        <w:t xml:space="preserve"> needs to be mentioned. If content is not related to your main point or </w:t>
      </w:r>
      <w:r w:rsidR="003F4A73">
        <w:rPr>
          <w:color w:val="000000"/>
        </w:rPr>
        <w:t xml:space="preserve">doesn’t serve a </w:t>
      </w:r>
      <w:r>
        <w:rPr>
          <w:color w:val="000000"/>
        </w:rPr>
        <w:t>purpose, exclude it.</w:t>
      </w:r>
      <w:r w:rsidR="003314E5">
        <w:rPr>
          <w:color w:val="000000"/>
        </w:rPr>
        <w:t xml:space="preserve"> This is especially true for dialogue; it should always serve one of two purposes: contributing to characterization or moving the storyline forward.</w:t>
      </w:r>
    </w:p>
    <w:p w14:paraId="2EBD6B2D" w14:textId="77777777" w:rsidR="00825646" w:rsidRDefault="00000000">
      <w:pPr>
        <w:pBdr>
          <w:top w:val="nil"/>
          <w:left w:val="nil"/>
          <w:bottom w:val="nil"/>
          <w:right w:val="nil"/>
          <w:between w:val="nil"/>
        </w:pBdr>
        <w:spacing w:after="240"/>
        <w:jc w:val="both"/>
        <w:rPr>
          <w:color w:val="000000"/>
        </w:rPr>
      </w:pPr>
      <w:r>
        <w:rPr>
          <w:b/>
          <w:bCs/>
          <w:color w:val="000000"/>
        </w:rPr>
        <w:lastRenderedPageBreak/>
        <w:t>Excess expletive constructions. </w:t>
      </w:r>
      <w:r>
        <w:rPr>
          <w:color w:val="000000"/>
        </w:rPr>
        <w:t>Expletive constructions usually begin with “there” or “it.” “There is/there are,” “it is,” “it seems,” and the like are usually unnecessary. In an expletive construction, the “there,” or “it” do not serve as pronouns (aka they have no antecedents, meaning that they do not refer to anything); rather, they are merely empty subjects followed by a conjugation of the trite verb “to be.” To keep sentences engaging, use meaningful subjects and verbs.</w:t>
      </w:r>
    </w:p>
    <w:p w14:paraId="33C55B2A" w14:textId="1C2103E6" w:rsidR="00825646" w:rsidRDefault="00000000">
      <w:pPr>
        <w:pBdr>
          <w:top w:val="nil"/>
          <w:left w:val="nil"/>
          <w:bottom w:val="nil"/>
          <w:right w:val="nil"/>
          <w:between w:val="nil"/>
        </w:pBdr>
        <w:spacing w:after="240"/>
        <w:ind w:left="720"/>
        <w:jc w:val="both"/>
        <w:rPr>
          <w:color w:val="000000"/>
        </w:rPr>
      </w:pPr>
      <w:r>
        <w:rPr>
          <w:b/>
          <w:bCs/>
          <w:color w:val="000000"/>
        </w:rPr>
        <w:t>Example: </w:t>
      </w:r>
      <w:r>
        <w:rPr>
          <w:color w:val="000000"/>
        </w:rPr>
        <w:t xml:space="preserve">There were two girls in class who had problems with math. </w:t>
      </w:r>
      <w:r w:rsidR="00CA37D2" w:rsidRPr="00CA37D2">
        <w:rPr>
          <w:color w:val="000000"/>
        </w:rPr>
        <w:sym w:font="Wingdings" w:char="F0E0"/>
      </w:r>
      <w:r w:rsidR="00CA37D2">
        <w:rPr>
          <w:color w:val="000000"/>
        </w:rPr>
        <w:t xml:space="preserve"> </w:t>
      </w:r>
      <w:r>
        <w:rPr>
          <w:color w:val="000000"/>
        </w:rPr>
        <w:t xml:space="preserve">Two girls in class </w:t>
      </w:r>
      <w:r w:rsidR="0013097D">
        <w:rPr>
          <w:color w:val="000000"/>
        </w:rPr>
        <w:t>struggled</w:t>
      </w:r>
      <w:r>
        <w:rPr>
          <w:color w:val="000000"/>
        </w:rPr>
        <w:t xml:space="preserve"> with math.</w:t>
      </w:r>
    </w:p>
    <w:p w14:paraId="35472E7A" w14:textId="6F101D6C" w:rsidR="00825646" w:rsidRDefault="00000000">
      <w:pPr>
        <w:pBdr>
          <w:top w:val="nil"/>
          <w:left w:val="nil"/>
          <w:bottom w:val="nil"/>
          <w:right w:val="nil"/>
          <w:between w:val="nil"/>
        </w:pBdr>
        <w:spacing w:after="240"/>
        <w:ind w:left="720"/>
        <w:jc w:val="both"/>
        <w:rPr>
          <w:color w:val="000000"/>
        </w:rPr>
      </w:pPr>
      <w:r>
        <w:rPr>
          <w:b/>
          <w:bCs/>
          <w:color w:val="000000"/>
        </w:rPr>
        <w:t>Example: </w:t>
      </w:r>
      <w:r>
        <w:rPr>
          <w:color w:val="000000"/>
        </w:rPr>
        <w:t xml:space="preserve">It is Monday that I get to see my teacher again. </w:t>
      </w:r>
      <w:r w:rsidR="008B385F" w:rsidRPr="008B385F">
        <w:rPr>
          <w:color w:val="000000"/>
        </w:rPr>
        <w:sym w:font="Wingdings" w:char="F0E0"/>
      </w:r>
      <w:r>
        <w:rPr>
          <w:color w:val="000000"/>
        </w:rPr>
        <w:t xml:space="preserve"> On Monday, I get to see my teacher again.</w:t>
      </w:r>
    </w:p>
    <w:p w14:paraId="06CEDE75" w14:textId="77777777" w:rsidR="00825646" w:rsidRDefault="00000000">
      <w:pPr>
        <w:pBdr>
          <w:top w:val="nil"/>
          <w:left w:val="nil"/>
          <w:bottom w:val="nil"/>
          <w:right w:val="nil"/>
          <w:between w:val="nil"/>
        </w:pBdr>
        <w:spacing w:after="240"/>
        <w:jc w:val="both"/>
        <w:rPr>
          <w:color w:val="000000"/>
        </w:rPr>
      </w:pPr>
      <w:r>
        <w:rPr>
          <w:b/>
          <w:bCs/>
          <w:color w:val="000000"/>
        </w:rPr>
        <w:t>Don’t overuse flowery language. </w:t>
      </w:r>
      <w:r>
        <w:rPr>
          <w:color w:val="000000"/>
        </w:rPr>
        <w:t>Too many adjectives, adverbs, and pompous words can ruin the reading experience by creating a suffocating feeling. Rather, use strong verbs to breathe some life into your essay.</w:t>
      </w:r>
    </w:p>
    <w:p w14:paraId="4938E3B4" w14:textId="1296E20F" w:rsidR="00825646" w:rsidRDefault="00000000">
      <w:pPr>
        <w:pBdr>
          <w:top w:val="nil"/>
          <w:left w:val="nil"/>
          <w:bottom w:val="nil"/>
          <w:right w:val="nil"/>
          <w:between w:val="nil"/>
        </w:pBdr>
        <w:spacing w:after="240"/>
        <w:ind w:left="720"/>
        <w:jc w:val="both"/>
        <w:rPr>
          <w:b/>
          <w:bCs/>
          <w:color w:val="000000"/>
        </w:rPr>
      </w:pPr>
      <w:r>
        <w:rPr>
          <w:b/>
          <w:bCs/>
          <w:color w:val="000000"/>
        </w:rPr>
        <w:t>Example: </w:t>
      </w:r>
      <w:r>
        <w:rPr>
          <w:color w:val="000000"/>
        </w:rPr>
        <w:t xml:space="preserve">He lovingly gazed into her eyes and paused for a brief moment. Then, he took her soft, delicate hand in his, and whispered, “Will you marry me?” </w:t>
      </w:r>
      <w:r w:rsidR="002056A8" w:rsidRPr="002056A8">
        <w:rPr>
          <w:color w:val="000000"/>
        </w:rPr>
        <w:sym w:font="Wingdings" w:char="F0E0"/>
      </w:r>
      <w:r w:rsidR="002056A8">
        <w:rPr>
          <w:color w:val="000000"/>
        </w:rPr>
        <w:t xml:space="preserve"> </w:t>
      </w:r>
      <w:r>
        <w:rPr>
          <w:color w:val="000000"/>
        </w:rPr>
        <w:t>He gazed into her eyes and paused for a moment. Then, he took her hand in his and whispered, “Will you marry me?”</w:t>
      </w:r>
    </w:p>
    <w:p w14:paraId="268448E2" w14:textId="77777777" w:rsidR="00825646" w:rsidRDefault="00000000">
      <w:pPr>
        <w:pBdr>
          <w:top w:val="nil"/>
          <w:left w:val="nil"/>
          <w:bottom w:val="nil"/>
          <w:right w:val="nil"/>
          <w:between w:val="nil"/>
        </w:pBdr>
        <w:spacing w:after="240"/>
        <w:jc w:val="both"/>
        <w:rPr>
          <w:color w:val="000000"/>
        </w:rPr>
      </w:pPr>
      <w:r>
        <w:rPr>
          <w:b/>
          <w:bCs/>
          <w:color w:val="000000"/>
        </w:rPr>
        <w:t>Weak verbs. </w:t>
      </w:r>
      <w:r>
        <w:rPr>
          <w:color w:val="000000"/>
        </w:rPr>
        <w:t>Just as strong verbs can make an essay, weak ones will ruin them. It’s inevitable that you will often use the verb “to be,” but do not overuse it. When another verb is possible or preferable, opt for it. The example below, though grammatically correct, is stylistically lacking. Notice how the bland verb “is” is replaced by “deserves” and “trace.”</w:t>
      </w:r>
    </w:p>
    <w:p w14:paraId="3BECCD6F" w14:textId="286EFEB8" w:rsidR="00825646" w:rsidRDefault="00000000">
      <w:pPr>
        <w:pBdr>
          <w:top w:val="nil"/>
          <w:left w:val="nil"/>
          <w:bottom w:val="nil"/>
          <w:right w:val="nil"/>
          <w:between w:val="nil"/>
        </w:pBdr>
        <w:spacing w:after="240"/>
        <w:ind w:left="720"/>
        <w:jc w:val="both"/>
        <w:rPr>
          <w:color w:val="000000"/>
        </w:rPr>
      </w:pPr>
      <w:r>
        <w:rPr>
          <w:b/>
          <w:bCs/>
          <w:color w:val="000000"/>
        </w:rPr>
        <w:t>Example:</w:t>
      </w:r>
      <w:r>
        <w:rPr>
          <w:color w:val="000000"/>
        </w:rPr>
        <w:t xml:space="preserve"> My mother is responsible for shaping me into the person I am today. She is not aware of her influence on me, however. </w:t>
      </w:r>
      <w:r w:rsidR="005A5F46" w:rsidRPr="005A5F46">
        <w:rPr>
          <w:color w:val="000000"/>
        </w:rPr>
        <w:sym w:font="Wingdings" w:char="F0E0"/>
      </w:r>
      <w:r w:rsidR="005A5F46">
        <w:rPr>
          <w:color w:val="000000"/>
        </w:rPr>
        <w:t xml:space="preserve"> </w:t>
      </w:r>
      <w:r>
        <w:rPr>
          <w:color w:val="000000"/>
        </w:rPr>
        <w:t>My mother deserves credit for shaping me into the person I am today. Though unaware of her influence on me, I can trace my success back to her.</w:t>
      </w:r>
    </w:p>
    <w:p w14:paraId="0691F22C" w14:textId="77777777" w:rsidR="00825646" w:rsidRDefault="00000000">
      <w:pPr>
        <w:pBdr>
          <w:top w:val="nil"/>
          <w:left w:val="nil"/>
          <w:bottom w:val="nil"/>
          <w:right w:val="nil"/>
          <w:between w:val="nil"/>
        </w:pBdr>
        <w:spacing w:after="240"/>
        <w:jc w:val="both"/>
        <w:rPr>
          <w:color w:val="000000"/>
        </w:rPr>
      </w:pPr>
      <w:r>
        <w:rPr>
          <w:b/>
          <w:bCs/>
          <w:color w:val="000000"/>
        </w:rPr>
        <w:t>Unnecessary use of the passive voice. </w:t>
      </w:r>
      <w:r>
        <w:rPr>
          <w:color w:val="000000"/>
        </w:rPr>
        <w:t>Using the passive voice—in other words, creating a sentence in which the object takes the position of the subject—is not grammatically incorrect, but over or unnecessary use makes essays wordy and confusing.</w:t>
      </w:r>
    </w:p>
    <w:p w14:paraId="2804231B" w14:textId="40CF943A" w:rsidR="00825646" w:rsidRDefault="00000000">
      <w:pPr>
        <w:pBdr>
          <w:top w:val="nil"/>
          <w:left w:val="nil"/>
          <w:bottom w:val="nil"/>
          <w:right w:val="nil"/>
          <w:between w:val="nil"/>
        </w:pBdr>
        <w:spacing w:after="240"/>
        <w:ind w:left="720"/>
        <w:jc w:val="both"/>
        <w:rPr>
          <w:color w:val="000000"/>
        </w:rPr>
      </w:pPr>
      <w:r>
        <w:rPr>
          <w:b/>
          <w:bCs/>
          <w:color w:val="000000"/>
        </w:rPr>
        <w:t>Example: </w:t>
      </w:r>
      <w:r>
        <w:rPr>
          <w:color w:val="000000"/>
        </w:rPr>
        <w:t xml:space="preserve">The window was left open by Joe. (passive) </w:t>
      </w:r>
      <w:r w:rsidR="005F7A06" w:rsidRPr="005F7A06">
        <w:rPr>
          <w:color w:val="000000"/>
        </w:rPr>
        <w:sym w:font="Wingdings" w:char="F0E0"/>
      </w:r>
      <w:r>
        <w:rPr>
          <w:color w:val="000000"/>
        </w:rPr>
        <w:t> Joe left the window open. (active)</w:t>
      </w:r>
    </w:p>
    <w:p w14:paraId="41C38139" w14:textId="6099CF90" w:rsidR="00825646" w:rsidRDefault="00000000">
      <w:pPr>
        <w:pBdr>
          <w:top w:val="nil"/>
          <w:left w:val="nil"/>
          <w:bottom w:val="nil"/>
          <w:right w:val="nil"/>
          <w:between w:val="nil"/>
        </w:pBdr>
        <w:spacing w:after="240"/>
        <w:ind w:left="720"/>
        <w:jc w:val="both"/>
        <w:rPr>
          <w:b/>
          <w:bCs/>
          <w:color w:val="000000"/>
        </w:rPr>
      </w:pPr>
      <w:r>
        <w:rPr>
          <w:b/>
          <w:bCs/>
          <w:color w:val="000000"/>
        </w:rPr>
        <w:t>Example: </w:t>
      </w:r>
      <w:r>
        <w:rPr>
          <w:color w:val="000000"/>
        </w:rPr>
        <w:t xml:space="preserve">The ball was thrown into the goal by Sally. (passive) </w:t>
      </w:r>
      <w:r w:rsidR="00BC1E84" w:rsidRPr="00BC1E84">
        <w:rPr>
          <w:color w:val="000000"/>
        </w:rPr>
        <w:sym w:font="Wingdings" w:char="F0E0"/>
      </w:r>
      <w:r w:rsidR="00BC1E84">
        <w:rPr>
          <w:color w:val="000000"/>
        </w:rPr>
        <w:t xml:space="preserve"> </w:t>
      </w:r>
      <w:r>
        <w:rPr>
          <w:color w:val="000000"/>
        </w:rPr>
        <w:t>Sally threw the ball into the goal as hard as she could. (active)</w:t>
      </w:r>
    </w:p>
    <w:p w14:paraId="04414D50" w14:textId="77777777" w:rsidR="00825646" w:rsidRDefault="00000000">
      <w:pPr>
        <w:pBdr>
          <w:top w:val="nil"/>
          <w:left w:val="nil"/>
          <w:bottom w:val="nil"/>
          <w:right w:val="nil"/>
          <w:between w:val="nil"/>
        </w:pBdr>
        <w:spacing w:after="240"/>
        <w:jc w:val="both"/>
        <w:rPr>
          <w:color w:val="000000"/>
        </w:rPr>
      </w:pPr>
      <w:r>
        <w:rPr>
          <w:color w:val="000000"/>
        </w:rPr>
        <w:t>Note that the aforementioned passive examples are awkward. While reading the sentence, the reader wonders who is performing the action and is left guessing until the sentence’s end. To avoid confusion, place the subject in the typical subject position, at the front.</w:t>
      </w:r>
    </w:p>
    <w:p w14:paraId="583FB53A" w14:textId="77777777" w:rsidR="00825646" w:rsidRDefault="00000000">
      <w:pPr>
        <w:pBdr>
          <w:top w:val="nil"/>
          <w:left w:val="nil"/>
          <w:bottom w:val="nil"/>
          <w:right w:val="nil"/>
          <w:between w:val="nil"/>
        </w:pBdr>
        <w:spacing w:after="240"/>
        <w:jc w:val="both"/>
        <w:rPr>
          <w:color w:val="000000"/>
        </w:rPr>
      </w:pPr>
      <w:r>
        <w:rPr>
          <w:color w:val="000000"/>
        </w:rPr>
        <w:lastRenderedPageBreak/>
        <w:t>However, sometimes you would actually prefer to use the passive voice. If the focus of the sentence is the object, rather than the action, you should use the passive voice.</w:t>
      </w:r>
    </w:p>
    <w:p w14:paraId="1F1850A2" w14:textId="06EE116B" w:rsidR="00825646" w:rsidRDefault="00000000">
      <w:pPr>
        <w:pBdr>
          <w:top w:val="nil"/>
          <w:left w:val="nil"/>
          <w:bottom w:val="nil"/>
          <w:right w:val="nil"/>
          <w:between w:val="nil"/>
        </w:pBdr>
        <w:spacing w:after="240"/>
        <w:ind w:left="720"/>
        <w:jc w:val="both"/>
        <w:rPr>
          <w:color w:val="000000"/>
        </w:rPr>
      </w:pPr>
      <w:r>
        <w:rPr>
          <w:b/>
          <w:bCs/>
          <w:color w:val="000000"/>
        </w:rPr>
        <w:t>Example: </w:t>
      </w:r>
      <w:r>
        <w:rPr>
          <w:color w:val="000000"/>
        </w:rPr>
        <w:t xml:space="preserve">As it was hit by a baseball bat, the precious Fabergе́ egg shattered. (active) </w:t>
      </w:r>
      <w:r w:rsidR="004C173E" w:rsidRPr="004C173E">
        <w:rPr>
          <w:color w:val="000000"/>
        </w:rPr>
        <w:sym w:font="Wingdings" w:char="F0E0"/>
      </w:r>
      <w:r w:rsidR="004C173E">
        <w:rPr>
          <w:color w:val="000000"/>
        </w:rPr>
        <w:t xml:space="preserve"> </w:t>
      </w:r>
      <w:r>
        <w:rPr>
          <w:color w:val="000000"/>
        </w:rPr>
        <w:t xml:space="preserve"> The precious Fabergе́ egg shattered as it was hit by a baseball bat. (passive)</w:t>
      </w:r>
    </w:p>
    <w:p w14:paraId="02DA132C" w14:textId="77777777" w:rsidR="00825646" w:rsidRDefault="00825646">
      <w:pPr>
        <w:rPr>
          <w:color w:val="000000"/>
        </w:rPr>
      </w:pPr>
    </w:p>
    <w:p w14:paraId="031E3AEE" w14:textId="77777777" w:rsidR="00825646" w:rsidRDefault="00825646">
      <w:pPr>
        <w:pBdr>
          <w:top w:val="nil"/>
          <w:left w:val="nil"/>
          <w:bottom w:val="nil"/>
          <w:right w:val="nil"/>
          <w:between w:val="nil"/>
        </w:pBdr>
        <w:spacing w:before="100" w:after="100"/>
        <w:jc w:val="both"/>
        <w:rPr>
          <w:color w:val="000000"/>
        </w:rPr>
      </w:pPr>
    </w:p>
    <w:p w14:paraId="39C77BEE" w14:textId="77777777" w:rsidR="00825646" w:rsidRDefault="00825646">
      <w:pPr>
        <w:pBdr>
          <w:top w:val="nil"/>
          <w:left w:val="nil"/>
          <w:bottom w:val="nil"/>
          <w:right w:val="nil"/>
          <w:between w:val="nil"/>
        </w:pBdr>
        <w:spacing w:before="100" w:after="100"/>
        <w:jc w:val="both"/>
        <w:rPr>
          <w:color w:val="000000"/>
        </w:rPr>
      </w:pPr>
    </w:p>
    <w:p w14:paraId="34EA1E2B" w14:textId="77777777" w:rsidR="00825646" w:rsidRDefault="00825646">
      <w:pPr>
        <w:pBdr>
          <w:top w:val="nil"/>
          <w:left w:val="nil"/>
          <w:bottom w:val="nil"/>
          <w:right w:val="nil"/>
          <w:between w:val="nil"/>
        </w:pBdr>
        <w:spacing w:before="100" w:after="100"/>
        <w:jc w:val="both"/>
        <w:rPr>
          <w:color w:val="000000"/>
        </w:rPr>
      </w:pPr>
    </w:p>
    <w:p w14:paraId="1494191D" w14:textId="77777777" w:rsidR="00825646" w:rsidRDefault="00825646">
      <w:pPr>
        <w:pBdr>
          <w:top w:val="nil"/>
          <w:left w:val="nil"/>
          <w:bottom w:val="nil"/>
          <w:right w:val="nil"/>
          <w:between w:val="nil"/>
        </w:pBdr>
        <w:spacing w:before="100" w:after="100"/>
        <w:jc w:val="both"/>
        <w:rPr>
          <w:color w:val="000000"/>
        </w:rPr>
      </w:pPr>
    </w:p>
    <w:p w14:paraId="10941793" w14:textId="77777777" w:rsidR="00825646" w:rsidRDefault="00825646">
      <w:pPr>
        <w:pBdr>
          <w:top w:val="nil"/>
          <w:left w:val="nil"/>
          <w:bottom w:val="nil"/>
          <w:right w:val="nil"/>
          <w:between w:val="nil"/>
        </w:pBdr>
        <w:spacing w:before="100" w:after="100"/>
        <w:jc w:val="both"/>
        <w:rPr>
          <w:color w:val="000000"/>
        </w:rPr>
      </w:pPr>
    </w:p>
    <w:p w14:paraId="1C59120F" w14:textId="77777777" w:rsidR="00825646" w:rsidRDefault="00825646">
      <w:pPr>
        <w:pBdr>
          <w:top w:val="nil"/>
          <w:left w:val="nil"/>
          <w:bottom w:val="nil"/>
          <w:right w:val="nil"/>
          <w:between w:val="nil"/>
        </w:pBdr>
        <w:spacing w:before="100" w:after="100"/>
        <w:jc w:val="both"/>
        <w:rPr>
          <w:color w:val="000000"/>
        </w:rPr>
      </w:pPr>
    </w:p>
    <w:p w14:paraId="20169102" w14:textId="77777777" w:rsidR="00825646" w:rsidRDefault="00825646">
      <w:pPr>
        <w:pBdr>
          <w:top w:val="nil"/>
          <w:left w:val="nil"/>
          <w:bottom w:val="nil"/>
          <w:right w:val="nil"/>
          <w:between w:val="nil"/>
        </w:pBdr>
        <w:spacing w:before="100" w:after="100"/>
        <w:jc w:val="both"/>
        <w:rPr>
          <w:color w:val="000000"/>
        </w:rPr>
      </w:pPr>
    </w:p>
    <w:p w14:paraId="1CC5BF1D" w14:textId="77777777" w:rsidR="00825646" w:rsidRDefault="00825646">
      <w:pPr>
        <w:pBdr>
          <w:top w:val="nil"/>
          <w:left w:val="nil"/>
          <w:bottom w:val="nil"/>
          <w:right w:val="nil"/>
          <w:between w:val="nil"/>
        </w:pBdr>
        <w:spacing w:before="100" w:after="100"/>
        <w:jc w:val="both"/>
        <w:rPr>
          <w:color w:val="000000"/>
        </w:rPr>
      </w:pPr>
    </w:p>
    <w:p w14:paraId="694176A7" w14:textId="77777777" w:rsidR="00825646" w:rsidRDefault="00000000">
      <w:pPr>
        <w:pStyle w:val="Heading1"/>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Part III: UC Essays </w:t>
      </w:r>
    </w:p>
    <w:p w14:paraId="0F71CA93" w14:textId="406C1122" w:rsidR="00825646" w:rsidRDefault="00000000">
      <w:pPr>
        <w:pBdr>
          <w:top w:val="nil"/>
          <w:left w:val="nil"/>
          <w:bottom w:val="nil"/>
          <w:right w:val="nil"/>
          <w:between w:val="nil"/>
        </w:pBdr>
        <w:spacing w:after="240"/>
        <w:jc w:val="both"/>
        <w:rPr>
          <w:color w:val="000000"/>
        </w:rPr>
      </w:pPr>
      <w:r>
        <w:rPr>
          <w:color w:val="000000"/>
        </w:rPr>
        <w:t xml:space="preserve">If you’re applying </w:t>
      </w:r>
      <w:r w:rsidR="004050F6">
        <w:rPr>
          <w:color w:val="000000"/>
        </w:rPr>
        <w:t xml:space="preserve">to </w:t>
      </w:r>
      <w:r>
        <w:rPr>
          <w:color w:val="000000"/>
        </w:rPr>
        <w:t>UC school</w:t>
      </w:r>
      <w:r w:rsidR="00673A6C">
        <w:rPr>
          <w:color w:val="000000"/>
        </w:rPr>
        <w:t>s</w:t>
      </w:r>
      <w:r>
        <w:rPr>
          <w:color w:val="000000"/>
        </w:rPr>
        <w:t xml:space="preserve">, you will need to address four out of eight essay prompts, capping at 350 words each. As these essays are much shorter than the </w:t>
      </w:r>
      <w:r w:rsidR="007747B9">
        <w:rPr>
          <w:color w:val="000000"/>
        </w:rPr>
        <w:t>p</w:t>
      </w:r>
      <w:r>
        <w:rPr>
          <w:color w:val="000000"/>
        </w:rPr>
        <w:t xml:space="preserve">ersonal </w:t>
      </w:r>
      <w:r w:rsidR="007747B9">
        <w:rPr>
          <w:color w:val="000000"/>
        </w:rPr>
        <w:t>s</w:t>
      </w:r>
      <w:r>
        <w:rPr>
          <w:color w:val="000000"/>
        </w:rPr>
        <w:t xml:space="preserve">tatement essay, you must be Hemingyway-esque in your writing—concise and to the point! </w:t>
      </w:r>
    </w:p>
    <w:p w14:paraId="1B751E14" w14:textId="77777777" w:rsidR="00825646" w:rsidRDefault="00000000">
      <w:pPr>
        <w:pBdr>
          <w:top w:val="nil"/>
          <w:left w:val="nil"/>
          <w:bottom w:val="nil"/>
          <w:right w:val="nil"/>
          <w:between w:val="nil"/>
        </w:pBdr>
        <w:spacing w:after="240"/>
        <w:jc w:val="both"/>
        <w:rPr>
          <w:color w:val="000000"/>
        </w:rPr>
      </w:pPr>
      <w:r>
        <w:rPr>
          <w:color w:val="000000"/>
        </w:rPr>
        <w:t>As for choosing the prompt, there’s no standardized formula. Read over all of the prompts and see if you can address any more fully than others. Would addressing a certain prompt help the admissions officer understand you as an overall person, or bring to light a personality trait that may not be noticeable in the rest of your application package?</w:t>
      </w:r>
    </w:p>
    <w:p w14:paraId="770FB356" w14:textId="3B7DE2CF" w:rsidR="00825646" w:rsidRDefault="00000000">
      <w:pPr>
        <w:pBdr>
          <w:top w:val="nil"/>
          <w:left w:val="nil"/>
          <w:bottom w:val="nil"/>
          <w:right w:val="nil"/>
          <w:between w:val="nil"/>
        </w:pBdr>
        <w:spacing w:after="240"/>
        <w:jc w:val="both"/>
        <w:rPr>
          <w:color w:val="000000"/>
        </w:rPr>
      </w:pPr>
      <w:r>
        <w:rPr>
          <w:color w:val="000000"/>
        </w:rPr>
        <w:t xml:space="preserve">Do any particular prompts highlight your strengths, interests, or talents? Also, if you are not too strong in the area of your intended major, feel free to write about that subject to show that you do indeed have a more thorough comprehension of it than your transcript may suggest. For example, maybe you aren’t at the top of your science classes and still intend to major in Chemistry. You could choose to write an essay focused on the appeal of Chemistry to you (e.g., your fascination with theories, your escapism into the school’s lab to conduct hands-on experiments, or the real-world applications that inspire you to pursue a </w:t>
      </w:r>
      <w:r w:rsidR="00004CBD">
        <w:rPr>
          <w:color w:val="000000"/>
        </w:rPr>
        <w:t>career</w:t>
      </w:r>
      <w:r w:rsidR="00716189">
        <w:rPr>
          <w:color w:val="000000"/>
        </w:rPr>
        <w:t xml:space="preserve"> in chemistry)</w:t>
      </w:r>
      <w:r>
        <w:rPr>
          <w:color w:val="000000"/>
        </w:rPr>
        <w:t xml:space="preserve">, or perhaps about your own science research or related internships. This will show admissions officers that although you have a lot to learn, you are serious about your passion and taking steps to be as knowledgeable as possible in its field. </w:t>
      </w:r>
    </w:p>
    <w:p w14:paraId="246E4359" w14:textId="0CFF8F11" w:rsidR="006C4899" w:rsidRDefault="006C4899">
      <w:pPr>
        <w:pBdr>
          <w:top w:val="nil"/>
          <w:left w:val="nil"/>
          <w:bottom w:val="nil"/>
          <w:right w:val="nil"/>
          <w:between w:val="nil"/>
        </w:pBdr>
        <w:spacing w:after="240"/>
        <w:jc w:val="both"/>
        <w:rPr>
          <w:color w:val="000000"/>
        </w:rPr>
      </w:pPr>
      <w:r>
        <w:rPr>
          <w:color w:val="000000"/>
        </w:rPr>
        <w:t xml:space="preserve">Lastly, if you’re adapting the personal statement for one of these essays, don’t be lazy. Write the essay again from scratch rather than trying to slice it; trying to slice a 650-word story into 350 words usually results in a superficial mess. Besides, the personal statement is a piece of creative writing, while the UC essays are more objective in nature. </w:t>
      </w:r>
    </w:p>
    <w:p w14:paraId="305FF4C9" w14:textId="77777777" w:rsidR="00825646" w:rsidRDefault="00000000">
      <w:pPr>
        <w:pStyle w:val="Heading3"/>
        <w:rPr>
          <w:rFonts w:ascii="Times New Roman" w:eastAsia="Times New Roman" w:hAnsi="Times New Roman" w:cs="Times New Roman"/>
          <w:color w:val="000000"/>
        </w:rPr>
      </w:pPr>
      <w:r>
        <w:rPr>
          <w:rFonts w:ascii="Times New Roman" w:eastAsia="Times New Roman" w:hAnsi="Times New Roman" w:cs="Times New Roman"/>
          <w:color w:val="000000"/>
        </w:rPr>
        <w:t>1. Describe an example of your leadership experience in which you have positively influenced others, helped resolve disputes or contributed to group efforts over time. </w:t>
      </w:r>
    </w:p>
    <w:p w14:paraId="6C3E9750" w14:textId="77777777" w:rsidR="00825646" w:rsidRDefault="00000000">
      <w:pPr>
        <w:pBdr>
          <w:top w:val="nil"/>
          <w:left w:val="nil"/>
          <w:bottom w:val="nil"/>
          <w:right w:val="nil"/>
          <w:between w:val="nil"/>
        </w:pBdr>
        <w:spacing w:after="240"/>
        <w:jc w:val="both"/>
        <w:rPr>
          <w:color w:val="000000"/>
        </w:rPr>
      </w:pPr>
      <w:r>
        <w:rPr>
          <w:color w:val="000000"/>
        </w:rPr>
        <w:t>A leadership role can mean anything—being the captain of a sport, leading a group of students for a class presentation, holding an administrative position in Student Government or a club, or helping organize an event or activity, either in or out of the school community. Leadership roles outside of school could pertain, but are not limited to, your family life, religious affiliations (e.g., church, mosque, synagogue), or volunteer work.</w:t>
      </w:r>
    </w:p>
    <w:p w14:paraId="383FBF2A" w14:textId="6CF33E29" w:rsidR="00825646" w:rsidRDefault="00000000">
      <w:pPr>
        <w:pBdr>
          <w:top w:val="nil"/>
          <w:left w:val="nil"/>
          <w:bottom w:val="nil"/>
          <w:right w:val="nil"/>
          <w:between w:val="nil"/>
        </w:pBdr>
        <w:spacing w:after="240"/>
        <w:jc w:val="both"/>
        <w:rPr>
          <w:color w:val="000000"/>
        </w:rPr>
      </w:pPr>
      <w:r>
        <w:rPr>
          <w:color w:val="000000"/>
        </w:rPr>
        <w:t xml:space="preserve">When addressing this prompt, be sure to mention what grade were you in or how old were you when you took on this leadership role. Also mention the contextual backstory. If you’re talking about your time as student body president, when did you join Student Government? When and why were you promoted to president? Keep this brief, as you want to focus your essay on the actual </w:t>
      </w:r>
      <w:r>
        <w:rPr>
          <w:color w:val="000000"/>
        </w:rPr>
        <w:lastRenderedPageBreak/>
        <w:t xml:space="preserve">leadership experience. If you’re writing your essay in the traditional, chronological format, all of this information would fit into a solid introduction. </w:t>
      </w:r>
    </w:p>
    <w:p w14:paraId="009585B4" w14:textId="3FF7FF4F" w:rsidR="00825646" w:rsidRDefault="00000000">
      <w:pPr>
        <w:pBdr>
          <w:top w:val="nil"/>
          <w:left w:val="nil"/>
          <w:bottom w:val="nil"/>
          <w:right w:val="nil"/>
          <w:between w:val="nil"/>
        </w:pBdr>
        <w:spacing w:after="240"/>
        <w:jc w:val="both"/>
        <w:rPr>
          <w:color w:val="000000"/>
        </w:rPr>
      </w:pPr>
      <w:r>
        <w:rPr>
          <w:color w:val="000000"/>
        </w:rPr>
        <w:t>In your body paragraphs, be sure to mention what you specifically did during your leadership role; chronologically</w:t>
      </w:r>
      <w:r w:rsidR="00C26659">
        <w:rPr>
          <w:color w:val="000000"/>
        </w:rPr>
        <w:t xml:space="preserve"> </w:t>
      </w:r>
      <w:r>
        <w:rPr>
          <w:color w:val="000000"/>
        </w:rPr>
        <w:t xml:space="preserve">ordered body paragraphs would ensure a neater essay structure and one in which your ideas flow logically. A common mistake for this essay is that students focus too much on the objective: facts, tasks that they completed, and the results of their decisions or actions. You want to have a balance between objective and subjective in your essays; instead of only mentioning what you did, also mention how you felt about it to add a human element to your story. </w:t>
      </w:r>
    </w:p>
    <w:p w14:paraId="0336FCE5" w14:textId="77777777" w:rsidR="00825646" w:rsidRDefault="00000000">
      <w:pPr>
        <w:pStyle w:val="Heading3"/>
        <w:rPr>
          <w:rFonts w:ascii="Times New Roman" w:eastAsia="Times New Roman" w:hAnsi="Times New Roman" w:cs="Times New Roman"/>
          <w:color w:val="000000"/>
        </w:rPr>
      </w:pPr>
      <w:r>
        <w:rPr>
          <w:rFonts w:ascii="Times New Roman" w:eastAsia="Times New Roman" w:hAnsi="Times New Roman" w:cs="Times New Roman"/>
          <w:color w:val="000000"/>
        </w:rPr>
        <w:t>2. Every person has a creative side, and it can be expressed in many ways: problem solving, original and innovative thinking, and artistically, to name a few. Describe how you express your creative side. </w:t>
      </w:r>
    </w:p>
    <w:p w14:paraId="6F90A100" w14:textId="77777777" w:rsidR="00825646" w:rsidRDefault="00000000">
      <w:pPr>
        <w:pBdr>
          <w:top w:val="nil"/>
          <w:left w:val="nil"/>
          <w:bottom w:val="nil"/>
          <w:right w:val="nil"/>
          <w:between w:val="nil"/>
        </w:pBdr>
        <w:spacing w:after="240"/>
        <w:jc w:val="both"/>
        <w:rPr>
          <w:color w:val="000000"/>
        </w:rPr>
      </w:pPr>
      <w:r>
        <w:rPr>
          <w:color w:val="000000"/>
        </w:rPr>
        <w:t xml:space="preserve">Everybody possesses varying degrees of creativity, but some people are more attune to how they can put their creativity to use. For example, maybe you design your own clothes, or maybe you’re a fabulous makeup artist who has your friends begging you for makeovers. Or maybe you’re the go-to person in the science lab when an experiment is about to fail, the one who comes up with a quick and creative solution to salvage the results. </w:t>
      </w:r>
    </w:p>
    <w:p w14:paraId="1A7D711A" w14:textId="54661F58" w:rsidR="00825646" w:rsidRDefault="00000000">
      <w:pPr>
        <w:pBdr>
          <w:top w:val="nil"/>
          <w:left w:val="nil"/>
          <w:bottom w:val="nil"/>
          <w:right w:val="nil"/>
          <w:between w:val="nil"/>
        </w:pBdr>
        <w:spacing w:after="240"/>
        <w:jc w:val="both"/>
        <w:rPr>
          <w:color w:val="000000"/>
        </w:rPr>
      </w:pPr>
      <w:r>
        <w:rPr>
          <w:color w:val="000000"/>
        </w:rPr>
        <w:t>When tackling this prompt, be sure that you clearly define what your creative talent is and how you go about using it. You can discuss when or how you first discovered that you possessed a creative gift and how you have also sought to strengthen it. Perhaps you love to draw, yet in order to improve your skills</w:t>
      </w:r>
      <w:r w:rsidR="00E73B68">
        <w:rPr>
          <w:color w:val="000000"/>
        </w:rPr>
        <w:t xml:space="preserve">, </w:t>
      </w:r>
      <w:r>
        <w:rPr>
          <w:color w:val="000000"/>
        </w:rPr>
        <w:t xml:space="preserve">you’ve been </w:t>
      </w:r>
      <w:r w:rsidR="00583085">
        <w:rPr>
          <w:color w:val="000000"/>
        </w:rPr>
        <w:t>sketching still</w:t>
      </w:r>
      <w:r w:rsidR="002B3E9B">
        <w:rPr>
          <w:color w:val="000000"/>
        </w:rPr>
        <w:t xml:space="preserve"> </w:t>
      </w:r>
      <w:r w:rsidR="00583085">
        <w:rPr>
          <w:color w:val="000000"/>
        </w:rPr>
        <w:t>lifes</w:t>
      </w:r>
      <w:r>
        <w:rPr>
          <w:color w:val="000000"/>
        </w:rPr>
        <w:t xml:space="preserve"> that play with light and shadow. Whatever creative facet of your being you choose to discuss, make sure that you go beyond the surface and try to reveal the deeper meaning of why you recognize this ability and how you put it to good use. When crafting your introduction, “paint a picture” with words that clearly describes the extent of your creativity through dynamic language and sequencing of your story’s events. </w:t>
      </w:r>
    </w:p>
    <w:p w14:paraId="5968B368" w14:textId="3C4889CB" w:rsidR="00825646" w:rsidRDefault="00000000">
      <w:pPr>
        <w:pBdr>
          <w:top w:val="nil"/>
          <w:left w:val="nil"/>
          <w:bottom w:val="nil"/>
          <w:right w:val="nil"/>
          <w:between w:val="nil"/>
        </w:pBdr>
        <w:spacing w:after="240"/>
        <w:jc w:val="both"/>
        <w:rPr>
          <w:color w:val="000000"/>
        </w:rPr>
      </w:pPr>
      <w:r>
        <w:rPr>
          <w:color w:val="000000"/>
        </w:rPr>
        <w:t xml:space="preserve">When developing your body paragraphs, </w:t>
      </w:r>
      <w:r w:rsidR="002B3E9B" w:rsidRPr="002B3E9B">
        <w:rPr>
          <w:color w:val="000000" w:themeColor="text1"/>
        </w:rPr>
        <w:t>some things to cover</w:t>
      </w:r>
      <w:r w:rsidRPr="002B3E9B">
        <w:rPr>
          <w:color w:val="000000" w:themeColor="text1"/>
        </w:rPr>
        <w:t xml:space="preserve">: </w:t>
      </w:r>
      <w:r>
        <w:rPr>
          <w:color w:val="000000"/>
        </w:rPr>
        <w:t>how you discovered your ability, what made you want to explore it further, how you explored it further</w:t>
      </w:r>
      <w:r w:rsidR="00A127BC">
        <w:rPr>
          <w:color w:val="000000"/>
        </w:rPr>
        <w:t>,</w:t>
      </w:r>
      <w:r>
        <w:rPr>
          <w:color w:val="000000"/>
        </w:rPr>
        <w:t xml:space="preserve"> and how you use it in everyday situations. If you’re discussing your strong ability to listen to a song on </w:t>
      </w:r>
      <w:r w:rsidR="00A127BC">
        <w:rPr>
          <w:color w:val="000000"/>
        </w:rPr>
        <w:t>the</w:t>
      </w:r>
      <w:r>
        <w:rPr>
          <w:color w:val="000000"/>
        </w:rPr>
        <w:t xml:space="preserve"> radio then replay it on your guitar by ear, describe how you are able to do this, as if you</w:t>
      </w:r>
      <w:r w:rsidR="007968DD">
        <w:rPr>
          <w:color w:val="000000"/>
        </w:rPr>
        <w:t xml:space="preserve">’re </w:t>
      </w:r>
      <w:r>
        <w:rPr>
          <w:color w:val="000000"/>
        </w:rPr>
        <w:t xml:space="preserve">“teaching” the admissions officer the tricks of the trade. Most importantly, discuss how your creative ability or talent has rendered you to be a more self-aware, sensitive person that allows you to view the world from a new perspective. </w:t>
      </w:r>
    </w:p>
    <w:p w14:paraId="20B78921" w14:textId="77777777" w:rsidR="00825646" w:rsidRDefault="00000000">
      <w:pPr>
        <w:pBdr>
          <w:top w:val="nil"/>
          <w:left w:val="nil"/>
          <w:bottom w:val="nil"/>
          <w:right w:val="nil"/>
          <w:between w:val="nil"/>
        </w:pBdr>
        <w:spacing w:after="240"/>
        <w:jc w:val="both"/>
        <w:rPr>
          <w:color w:val="000000"/>
        </w:rPr>
      </w:pPr>
      <w:r>
        <w:rPr>
          <w:color w:val="000000"/>
        </w:rPr>
        <w:t xml:space="preserve">While addressing this prompt, some questions you can ask yourself are: </w:t>
      </w:r>
    </w:p>
    <w:p w14:paraId="3C14837E" w14:textId="77777777" w:rsidR="00825646" w:rsidRDefault="00000000">
      <w:pPr>
        <w:numPr>
          <w:ilvl w:val="0"/>
          <w:numId w:val="1"/>
        </w:numPr>
        <w:pBdr>
          <w:top w:val="nil"/>
          <w:left w:val="nil"/>
          <w:bottom w:val="nil"/>
          <w:right w:val="nil"/>
          <w:between w:val="nil"/>
        </w:pBdr>
        <w:spacing w:after="240"/>
        <w:jc w:val="both"/>
        <w:rPr>
          <w:color w:val="000000"/>
        </w:rPr>
      </w:pPr>
      <w:r>
        <w:rPr>
          <w:color w:val="000000"/>
        </w:rPr>
        <w:t xml:space="preserve">How would you define creativity? </w:t>
      </w:r>
    </w:p>
    <w:p w14:paraId="7A053DB4" w14:textId="69248E7B" w:rsidR="00825646" w:rsidRDefault="00000000">
      <w:pPr>
        <w:numPr>
          <w:ilvl w:val="0"/>
          <w:numId w:val="1"/>
        </w:numPr>
        <w:pBdr>
          <w:top w:val="nil"/>
          <w:left w:val="nil"/>
          <w:bottom w:val="nil"/>
          <w:right w:val="nil"/>
          <w:between w:val="nil"/>
        </w:pBdr>
        <w:spacing w:after="240"/>
        <w:jc w:val="both"/>
        <w:rPr>
          <w:color w:val="000000"/>
        </w:rPr>
      </w:pPr>
      <w:r>
        <w:rPr>
          <w:color w:val="000000"/>
        </w:rPr>
        <w:t xml:space="preserve">What special talent do you possess </w:t>
      </w:r>
      <w:r w:rsidR="007001D7">
        <w:rPr>
          <w:color w:val="000000"/>
        </w:rPr>
        <w:t xml:space="preserve">that </w:t>
      </w:r>
      <w:r>
        <w:rPr>
          <w:color w:val="000000"/>
        </w:rPr>
        <w:t xml:space="preserve">showcases your creative side? Have you tried to deepen that skill? If so, how? </w:t>
      </w:r>
    </w:p>
    <w:p w14:paraId="361D26CA" w14:textId="77777777" w:rsidR="00825646" w:rsidRDefault="00000000">
      <w:pPr>
        <w:numPr>
          <w:ilvl w:val="0"/>
          <w:numId w:val="1"/>
        </w:numPr>
        <w:pBdr>
          <w:top w:val="nil"/>
          <w:left w:val="nil"/>
          <w:bottom w:val="nil"/>
          <w:right w:val="nil"/>
          <w:between w:val="nil"/>
        </w:pBdr>
        <w:spacing w:after="240"/>
        <w:jc w:val="both"/>
        <w:rPr>
          <w:color w:val="000000"/>
        </w:rPr>
      </w:pPr>
      <w:r>
        <w:rPr>
          <w:color w:val="000000"/>
        </w:rPr>
        <w:lastRenderedPageBreak/>
        <w:t xml:space="preserve">If you are a creative problem solver, how do you usually arrive at your solution? </w:t>
      </w:r>
    </w:p>
    <w:p w14:paraId="1765EBBA" w14:textId="4CAA8A02" w:rsidR="00825646" w:rsidRDefault="00000000">
      <w:pPr>
        <w:numPr>
          <w:ilvl w:val="0"/>
          <w:numId w:val="1"/>
        </w:numPr>
        <w:pBdr>
          <w:top w:val="nil"/>
          <w:left w:val="nil"/>
          <w:bottom w:val="nil"/>
          <w:right w:val="nil"/>
          <w:between w:val="nil"/>
        </w:pBdr>
        <w:spacing w:after="240"/>
        <w:jc w:val="both"/>
        <w:rPr>
          <w:color w:val="000000"/>
        </w:rPr>
      </w:pPr>
      <w:r>
        <w:rPr>
          <w:color w:val="000000"/>
        </w:rPr>
        <w:t xml:space="preserve">What steps did you take in order to resolve </w:t>
      </w:r>
      <w:r w:rsidR="00A07453">
        <w:rPr>
          <w:color w:val="000000"/>
        </w:rPr>
        <w:t>a particularly tr</w:t>
      </w:r>
      <w:r w:rsidR="008F7CE9">
        <w:rPr>
          <w:color w:val="000000"/>
        </w:rPr>
        <w:t>y</w:t>
      </w:r>
      <w:r w:rsidR="00A07453">
        <w:rPr>
          <w:color w:val="000000"/>
        </w:rPr>
        <w:t>ing</w:t>
      </w:r>
      <w:r>
        <w:rPr>
          <w:color w:val="000000"/>
        </w:rPr>
        <w:t xml:space="preserve"> problem? </w:t>
      </w:r>
    </w:p>
    <w:p w14:paraId="3C10F7F7" w14:textId="5171DA3E" w:rsidR="00825646" w:rsidRDefault="00000000">
      <w:pPr>
        <w:numPr>
          <w:ilvl w:val="0"/>
          <w:numId w:val="1"/>
        </w:numPr>
        <w:pBdr>
          <w:top w:val="nil"/>
          <w:left w:val="nil"/>
          <w:bottom w:val="nil"/>
          <w:right w:val="nil"/>
          <w:between w:val="nil"/>
        </w:pBdr>
        <w:spacing w:after="240"/>
        <w:jc w:val="both"/>
        <w:rPr>
          <w:color w:val="000000"/>
        </w:rPr>
      </w:pPr>
      <w:r>
        <w:rPr>
          <w:color w:val="000000"/>
        </w:rPr>
        <w:t xml:space="preserve">In what ways does your creativity inform your decisions both </w:t>
      </w:r>
      <w:r w:rsidR="006C3B51">
        <w:rPr>
          <w:color w:val="000000"/>
        </w:rPr>
        <w:t>in the classroom and in the real world?</w:t>
      </w:r>
    </w:p>
    <w:p w14:paraId="72059DD0" w14:textId="77777777" w:rsidR="00825646" w:rsidRDefault="00000000">
      <w:pPr>
        <w:numPr>
          <w:ilvl w:val="0"/>
          <w:numId w:val="1"/>
        </w:numPr>
        <w:pBdr>
          <w:top w:val="nil"/>
          <w:left w:val="nil"/>
          <w:bottom w:val="nil"/>
          <w:right w:val="nil"/>
          <w:between w:val="nil"/>
        </w:pBdr>
        <w:spacing w:after="240"/>
        <w:jc w:val="both"/>
        <w:rPr>
          <w:color w:val="000000"/>
        </w:rPr>
      </w:pPr>
      <w:r>
        <w:rPr>
          <w:color w:val="000000"/>
        </w:rPr>
        <w:t>How do you think your creative abilities may relate to your major or future career plans?</w:t>
      </w:r>
    </w:p>
    <w:p w14:paraId="5C8421A8" w14:textId="77777777" w:rsidR="00825646" w:rsidRDefault="00000000">
      <w:pPr>
        <w:pStyle w:val="Heading3"/>
        <w:rPr>
          <w:rFonts w:ascii="Times New Roman" w:eastAsia="Times New Roman" w:hAnsi="Times New Roman" w:cs="Times New Roman"/>
          <w:color w:val="000000"/>
        </w:rPr>
      </w:pPr>
      <w:r>
        <w:rPr>
          <w:rFonts w:ascii="Times New Roman" w:eastAsia="Times New Roman" w:hAnsi="Times New Roman" w:cs="Times New Roman"/>
          <w:color w:val="000000"/>
        </w:rPr>
        <w:t>3. What would you say is your greatest talent or skill? How have you developed and demonstrated that talent over time?</w:t>
      </w:r>
    </w:p>
    <w:p w14:paraId="540C15DA" w14:textId="77777777" w:rsidR="00825646" w:rsidRDefault="00000000">
      <w:pPr>
        <w:pBdr>
          <w:top w:val="nil"/>
          <w:left w:val="nil"/>
          <w:bottom w:val="nil"/>
          <w:right w:val="nil"/>
          <w:between w:val="nil"/>
        </w:pBdr>
        <w:spacing w:after="240"/>
        <w:jc w:val="both"/>
        <w:rPr>
          <w:color w:val="000000"/>
        </w:rPr>
      </w:pPr>
      <w:r>
        <w:rPr>
          <w:color w:val="000000"/>
        </w:rPr>
        <w:t xml:space="preserve">See Option 1 of the Common App. </w:t>
      </w:r>
    </w:p>
    <w:p w14:paraId="6EAF34A5" w14:textId="77777777" w:rsidR="00825646" w:rsidRDefault="00000000">
      <w:pPr>
        <w:pStyle w:val="Heading3"/>
        <w:rPr>
          <w:rFonts w:ascii="Times New Roman" w:eastAsia="Times New Roman" w:hAnsi="Times New Roman" w:cs="Times New Roman"/>
          <w:color w:val="000000"/>
        </w:rPr>
      </w:pPr>
      <w:r>
        <w:rPr>
          <w:rFonts w:ascii="Times New Roman" w:eastAsia="Times New Roman" w:hAnsi="Times New Roman" w:cs="Times New Roman"/>
          <w:color w:val="000000"/>
        </w:rPr>
        <w:t>4. Describe how you have taken advantage of a significant educational opportunity or worked to overcome an educational barrier you have faced.</w:t>
      </w:r>
    </w:p>
    <w:p w14:paraId="52837FB9" w14:textId="467F1892" w:rsidR="00825646" w:rsidRDefault="00000000">
      <w:pPr>
        <w:pBdr>
          <w:top w:val="nil"/>
          <w:left w:val="nil"/>
          <w:bottom w:val="nil"/>
          <w:right w:val="nil"/>
          <w:between w:val="nil"/>
        </w:pBdr>
        <w:spacing w:after="240"/>
        <w:jc w:val="both"/>
        <w:rPr>
          <w:color w:val="000000"/>
        </w:rPr>
      </w:pPr>
      <w:r>
        <w:rPr>
          <w:color w:val="000000"/>
        </w:rPr>
        <w:t xml:space="preserve">When addressing this prompt, keep in mind that learning experiences and educational opportunities present themselves daily and play an important role in shaping your ways of thinking and seeing. Furthermore, they are the primary contributors that can better prepare you for your time at university and to affront the world at large. For instance, reflect upon your enrollment in an honors or academic enrichment program or your attendance in an academy, institute, or boarding school that places a great deal of focus upon your desired occupation or a major, or taking Advanced Placement courses that challenge you. </w:t>
      </w:r>
    </w:p>
    <w:p w14:paraId="19C7B7B2" w14:textId="77777777" w:rsidR="00825646" w:rsidRDefault="00000000">
      <w:pPr>
        <w:pBdr>
          <w:top w:val="nil"/>
          <w:left w:val="nil"/>
          <w:bottom w:val="nil"/>
          <w:right w:val="nil"/>
          <w:between w:val="nil"/>
        </w:pBdr>
        <w:spacing w:after="240"/>
        <w:jc w:val="both"/>
        <w:rPr>
          <w:color w:val="000000"/>
        </w:rPr>
      </w:pPr>
      <w:r>
        <w:rPr>
          <w:color w:val="000000"/>
        </w:rPr>
        <w:t>If you choose to write about adversity in your educational experience that has created barriers for you to overcome, how did you succeed or attempt to succeed in surpassing them? What personal characteristics or skills did you have to use to meet this obstacle head on? How did “jumping this hurdle” help mold you into the person you are today?</w:t>
      </w:r>
    </w:p>
    <w:p w14:paraId="1DDEF930" w14:textId="77777777" w:rsidR="00825646" w:rsidRDefault="00000000">
      <w:pPr>
        <w:pBdr>
          <w:top w:val="nil"/>
          <w:left w:val="nil"/>
          <w:bottom w:val="nil"/>
          <w:right w:val="nil"/>
          <w:between w:val="nil"/>
        </w:pBdr>
        <w:spacing w:after="240"/>
        <w:jc w:val="both"/>
        <w:rPr>
          <w:color w:val="000000"/>
        </w:rPr>
      </w:pPr>
      <w:r>
        <w:rPr>
          <w:color w:val="000000"/>
        </w:rPr>
        <w:t>For example, one student wrote about her experience moving from China to Japan, and her struggles with promptly being placed into an all-Japanese learning environment. Although she was initially overwhelmed with this major life shift, she knew that whether she excelled in school or even adapted to her new life was completely up to her. She spent all of her free time watching Japanese anime with Chinese subtitles, listening to J-Pop, taking intensive language courses after school, and refusing to speak a word of Chinese outside of her home. The process was a laborious one with many ups and downs, yet in the end, the student’s efforts were not in vain, and she finally adapted to her new environment both linguistically and culturally.</w:t>
      </w:r>
    </w:p>
    <w:p w14:paraId="0E0A71E5" w14:textId="77777777" w:rsidR="00825646" w:rsidRDefault="00000000">
      <w:pPr>
        <w:pStyle w:val="Heading3"/>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5. Describe the most significant challenge you have faced and the steps you have taken to overcome this challenge. How has this challenge affected your academic achievement?</w:t>
      </w:r>
    </w:p>
    <w:p w14:paraId="41C00E4C" w14:textId="67B7AC75" w:rsidR="00825646" w:rsidRDefault="00000000">
      <w:pPr>
        <w:pBdr>
          <w:top w:val="nil"/>
          <w:left w:val="nil"/>
          <w:bottom w:val="nil"/>
          <w:right w:val="nil"/>
          <w:between w:val="nil"/>
        </w:pBdr>
        <w:spacing w:after="240"/>
        <w:jc w:val="both"/>
        <w:rPr>
          <w:i/>
          <w:iCs/>
          <w:color w:val="000000"/>
        </w:rPr>
      </w:pPr>
      <w:r>
        <w:rPr>
          <w:color w:val="000000"/>
        </w:rPr>
        <w:t>See Option 2 of the Common App, only adding in how the challenge impacted your academics and what type of results you were able to obtain. Maybe working through a challenge has made you more persistent, more determined to excel, more logical, or more analytical. Maybe it even helped you discover a side of yourself you never knew existed</w:t>
      </w:r>
      <w:r w:rsidR="0098098F">
        <w:rPr>
          <w:color w:val="000000"/>
        </w:rPr>
        <w:t>.</w:t>
      </w:r>
    </w:p>
    <w:p w14:paraId="7FF1449C" w14:textId="77777777" w:rsidR="00825646" w:rsidRDefault="00000000">
      <w:pPr>
        <w:pStyle w:val="Heading3"/>
        <w:rPr>
          <w:rFonts w:ascii="Times New Roman" w:eastAsia="Times New Roman" w:hAnsi="Times New Roman" w:cs="Times New Roman"/>
          <w:color w:val="000000"/>
        </w:rPr>
      </w:pPr>
      <w:r>
        <w:rPr>
          <w:rFonts w:ascii="Times New Roman" w:eastAsia="Times New Roman" w:hAnsi="Times New Roman" w:cs="Times New Roman"/>
          <w:color w:val="000000"/>
        </w:rPr>
        <w:t>6. Think about an academic subject that inspires you. Describe how you have furthered this interest inside and/or outside of the classroom. </w:t>
      </w:r>
    </w:p>
    <w:p w14:paraId="65E20E0E" w14:textId="77777777" w:rsidR="00825646" w:rsidRDefault="00000000">
      <w:pPr>
        <w:pBdr>
          <w:top w:val="nil"/>
          <w:left w:val="nil"/>
          <w:bottom w:val="nil"/>
          <w:right w:val="nil"/>
          <w:between w:val="nil"/>
        </w:pBdr>
        <w:spacing w:after="240"/>
        <w:jc w:val="both"/>
        <w:rPr>
          <w:color w:val="000000"/>
        </w:rPr>
      </w:pPr>
      <w:r>
        <w:rPr>
          <w:color w:val="000000"/>
        </w:rPr>
        <w:t xml:space="preserve">See Option 5 of the Common App. </w:t>
      </w:r>
    </w:p>
    <w:p w14:paraId="2C4212D1" w14:textId="77777777" w:rsidR="00825646" w:rsidRDefault="00000000">
      <w:pPr>
        <w:pStyle w:val="Heading3"/>
        <w:rPr>
          <w:rFonts w:ascii="Times New Roman" w:eastAsia="Times New Roman" w:hAnsi="Times New Roman" w:cs="Times New Roman"/>
          <w:color w:val="000000"/>
        </w:rPr>
      </w:pPr>
      <w:r>
        <w:rPr>
          <w:rFonts w:ascii="Times New Roman" w:eastAsia="Times New Roman" w:hAnsi="Times New Roman" w:cs="Times New Roman"/>
          <w:color w:val="000000"/>
        </w:rPr>
        <w:t>7. What have you done to make your school or your community a better place? </w:t>
      </w:r>
    </w:p>
    <w:p w14:paraId="7DD8ACB2" w14:textId="77777777" w:rsidR="00825646" w:rsidRDefault="00000000">
      <w:pPr>
        <w:pBdr>
          <w:top w:val="nil"/>
          <w:left w:val="nil"/>
          <w:bottom w:val="nil"/>
          <w:right w:val="nil"/>
          <w:between w:val="nil"/>
        </w:pBdr>
        <w:spacing w:after="240"/>
        <w:jc w:val="both"/>
        <w:rPr>
          <w:color w:val="000000"/>
        </w:rPr>
      </w:pPr>
      <w:r>
        <w:rPr>
          <w:color w:val="000000"/>
        </w:rPr>
        <w:t xml:space="preserve">When you think of community, what comes to mind? Does community as a term make you think of a team, an extracurricular group, or a place such as your school, your church, your neighborhood, or even your own home? We all belong to multiple communities, so choose one that is meaningful to you and be sure to discuss your unique role within that community setting. </w:t>
      </w:r>
    </w:p>
    <w:p w14:paraId="7C662185" w14:textId="77777777" w:rsidR="00825646" w:rsidRDefault="00000000">
      <w:pPr>
        <w:pBdr>
          <w:top w:val="nil"/>
          <w:left w:val="nil"/>
          <w:bottom w:val="nil"/>
          <w:right w:val="nil"/>
          <w:between w:val="nil"/>
        </w:pBdr>
        <w:spacing w:after="240"/>
        <w:jc w:val="both"/>
        <w:rPr>
          <w:color w:val="000000"/>
        </w:rPr>
      </w:pPr>
      <w:r>
        <w:rPr>
          <w:color w:val="000000"/>
        </w:rPr>
        <w:t>Have you ever wanted to make a difference in said community? What propelled you to take action? What did you learn from that experience? Were you able to improve the lives of others either on a large or small scale? Were you part of a community team or did you work by yourself in bringing about change? Examples of how you could improve your community include: leading your sports team to victories; establishing a sense of camaraderie in a formerly divided student body; sorting through the recycling in your residential area or even simply raising environmental awareness in your neighborhood; playing a more active role in your family, perhaps in contributing to the household via cooking, cleaning, or babysitting your siblings; volunteering to help less-privileged or elderly community members; and organizing volunteer activities for your schoolmates.</w:t>
      </w:r>
    </w:p>
    <w:p w14:paraId="7520EB11" w14:textId="77777777" w:rsidR="00825646" w:rsidRDefault="00000000">
      <w:pPr>
        <w:pStyle w:val="Heading3"/>
        <w:rPr>
          <w:rFonts w:ascii="Times New Roman" w:eastAsia="Times New Roman" w:hAnsi="Times New Roman" w:cs="Times New Roman"/>
          <w:color w:val="000000"/>
        </w:rPr>
      </w:pPr>
      <w:r>
        <w:rPr>
          <w:rFonts w:ascii="Times New Roman" w:eastAsia="Times New Roman" w:hAnsi="Times New Roman" w:cs="Times New Roman"/>
          <w:color w:val="000000"/>
        </w:rPr>
        <w:t>8. Beyond what has already been shared in your application, what do you believe makes you stand out as a strong candidate for admissions to the University of California?</w:t>
      </w:r>
    </w:p>
    <w:p w14:paraId="0AE6DFD8" w14:textId="4C7F657B" w:rsidR="00825646" w:rsidRDefault="00000000">
      <w:pPr>
        <w:pBdr>
          <w:top w:val="nil"/>
          <w:left w:val="nil"/>
          <w:bottom w:val="nil"/>
          <w:right w:val="nil"/>
          <w:between w:val="nil"/>
        </w:pBdr>
        <w:spacing w:after="240"/>
        <w:jc w:val="both"/>
        <w:rPr>
          <w:color w:val="000000"/>
        </w:rPr>
      </w:pPr>
      <w:r>
        <w:rPr>
          <w:color w:val="000000"/>
        </w:rPr>
        <w:t xml:space="preserve">Just like the last prompt for the Common App, only respond to this if there’s something you really want to share about yourself yet were unable to do </w:t>
      </w:r>
      <w:r w:rsidR="00B00E23">
        <w:rPr>
          <w:color w:val="000000"/>
        </w:rPr>
        <w:t xml:space="preserve">so </w:t>
      </w:r>
      <w:r>
        <w:rPr>
          <w:color w:val="000000"/>
        </w:rPr>
        <w:t xml:space="preserve">through </w:t>
      </w:r>
      <w:r w:rsidR="005A362C">
        <w:rPr>
          <w:color w:val="000000"/>
        </w:rPr>
        <w:t xml:space="preserve">addressing </w:t>
      </w:r>
      <w:r>
        <w:rPr>
          <w:color w:val="000000"/>
        </w:rPr>
        <w:t xml:space="preserve">the other prompts. Take a few moments to reflect on the part of you that you’re most proud of, something that makes you stand out from the crowd. Are you mature beyond your years, perhaps due to having to take care of your younger siblings? Are you a physical beast ready to dominate the </w:t>
      </w:r>
      <w:r w:rsidR="00581C41">
        <w:rPr>
          <w:color w:val="000000"/>
        </w:rPr>
        <w:t xml:space="preserve">university’s </w:t>
      </w:r>
      <w:r>
        <w:rPr>
          <w:color w:val="000000"/>
        </w:rPr>
        <w:t xml:space="preserve"> sports team, as showcased through your experiences playing football? Are you </w:t>
      </w:r>
      <w:r w:rsidR="00621734">
        <w:rPr>
          <w:color w:val="000000"/>
        </w:rPr>
        <w:t xml:space="preserve">a </w:t>
      </w:r>
      <w:r>
        <w:rPr>
          <w:color w:val="000000"/>
        </w:rPr>
        <w:t xml:space="preserve">modern-day Renaissance man, excelling in various fields and hence rendering you a potentially active member in various student </w:t>
      </w:r>
      <w:r>
        <w:rPr>
          <w:color w:val="000000"/>
        </w:rPr>
        <w:lastRenderedPageBreak/>
        <w:t xml:space="preserve">clubs and organizations? Are you a gifted writer, eager to contribute your talents to the school’s newspaper and literary magazine? Are you a talented musician, eager to join the school’s music ensembles? </w:t>
      </w:r>
    </w:p>
    <w:p w14:paraId="56260DE6" w14:textId="77777777" w:rsidR="00825646" w:rsidRDefault="00000000">
      <w:pPr>
        <w:pBdr>
          <w:top w:val="nil"/>
          <w:left w:val="nil"/>
          <w:bottom w:val="nil"/>
          <w:right w:val="nil"/>
          <w:between w:val="nil"/>
        </w:pBdr>
        <w:spacing w:after="240"/>
        <w:jc w:val="both"/>
        <w:rPr>
          <w:color w:val="000000"/>
        </w:rPr>
      </w:pPr>
      <w:r>
        <w:rPr>
          <w:color w:val="000000"/>
        </w:rPr>
        <w:t>If you have a hard time thinking of what makes you stand out, ask a family, friend, teacher, or acquaintance! It can be quite surprising and insightful to learn how others perceive you.</w:t>
      </w:r>
    </w:p>
    <w:p w14:paraId="0CF025BF" w14:textId="77777777" w:rsidR="00825646" w:rsidRDefault="00825646">
      <w:pPr>
        <w:pBdr>
          <w:top w:val="nil"/>
          <w:left w:val="nil"/>
          <w:bottom w:val="nil"/>
          <w:right w:val="nil"/>
          <w:between w:val="nil"/>
        </w:pBdr>
        <w:spacing w:before="100" w:after="100"/>
        <w:jc w:val="both"/>
        <w:rPr>
          <w:color w:val="000000"/>
        </w:rPr>
      </w:pPr>
    </w:p>
    <w:p w14:paraId="73E4C728" w14:textId="77777777" w:rsidR="00825646" w:rsidRDefault="00825646">
      <w:pPr>
        <w:pBdr>
          <w:top w:val="nil"/>
          <w:left w:val="nil"/>
          <w:bottom w:val="nil"/>
          <w:right w:val="nil"/>
          <w:between w:val="nil"/>
        </w:pBdr>
        <w:spacing w:before="100" w:after="100"/>
        <w:jc w:val="both"/>
        <w:rPr>
          <w:color w:val="000000"/>
        </w:rPr>
      </w:pPr>
    </w:p>
    <w:p w14:paraId="2AB94145" w14:textId="77777777" w:rsidR="00825646" w:rsidRDefault="00000000">
      <w:pPr>
        <w:pStyle w:val="Heading1"/>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Part IV: Common Types of Supplemental Essays </w:t>
      </w:r>
    </w:p>
    <w:p w14:paraId="2009B196" w14:textId="5588E12B" w:rsidR="00825646" w:rsidRDefault="00000000">
      <w:pPr>
        <w:pBdr>
          <w:top w:val="nil"/>
          <w:left w:val="nil"/>
          <w:bottom w:val="nil"/>
          <w:right w:val="nil"/>
          <w:between w:val="nil"/>
        </w:pBdr>
        <w:spacing w:after="200"/>
        <w:jc w:val="both"/>
        <w:rPr>
          <w:color w:val="000000"/>
        </w:rPr>
      </w:pPr>
      <w:r>
        <w:rPr>
          <w:color w:val="000000"/>
        </w:rPr>
        <w:t>Though some schools (e.g., Wake Forest, UChicago, Brown) will have their own</w:t>
      </w:r>
      <w:r w:rsidR="00FC0BA9">
        <w:rPr>
          <w:color w:val="000000"/>
        </w:rPr>
        <w:t xml:space="preserve"> distinguishing (aka often bizarre) </w:t>
      </w:r>
      <w:r>
        <w:rPr>
          <w:color w:val="000000"/>
        </w:rPr>
        <w:t>essay prompts, most college essays can be grouped into a type. Below are the most common types of supplemental essays, though the wording and specificities of the prompts will vary from school to school.</w:t>
      </w:r>
    </w:p>
    <w:p w14:paraId="2EEE7FD7" w14:textId="77777777" w:rsidR="00825646" w:rsidRDefault="00000000">
      <w:pPr>
        <w:numPr>
          <w:ilvl w:val="0"/>
          <w:numId w:val="4"/>
        </w:numPr>
        <w:pBdr>
          <w:top w:val="nil"/>
          <w:left w:val="nil"/>
          <w:bottom w:val="nil"/>
          <w:right w:val="nil"/>
          <w:between w:val="nil"/>
        </w:pBdr>
        <w:spacing w:after="200"/>
        <w:jc w:val="both"/>
        <w:rPr>
          <w:color w:val="000000"/>
        </w:rPr>
      </w:pPr>
      <w:r>
        <w:rPr>
          <w:color w:val="000000"/>
        </w:rPr>
        <w:t>A Favorite or Important Activity</w:t>
      </w:r>
    </w:p>
    <w:p w14:paraId="0EAB255D" w14:textId="77777777" w:rsidR="00825646" w:rsidRDefault="00000000">
      <w:pPr>
        <w:numPr>
          <w:ilvl w:val="0"/>
          <w:numId w:val="4"/>
        </w:numPr>
        <w:pBdr>
          <w:top w:val="nil"/>
          <w:left w:val="nil"/>
          <w:bottom w:val="nil"/>
          <w:right w:val="nil"/>
          <w:between w:val="nil"/>
        </w:pBdr>
        <w:spacing w:after="200"/>
        <w:jc w:val="both"/>
        <w:rPr>
          <w:color w:val="000000"/>
        </w:rPr>
      </w:pPr>
      <w:r>
        <w:rPr>
          <w:color w:val="000000"/>
        </w:rPr>
        <w:t xml:space="preserve">Why School </w:t>
      </w:r>
    </w:p>
    <w:p w14:paraId="56C5147C" w14:textId="77777777" w:rsidR="00825646" w:rsidRDefault="00000000">
      <w:pPr>
        <w:numPr>
          <w:ilvl w:val="0"/>
          <w:numId w:val="4"/>
        </w:numPr>
        <w:pBdr>
          <w:top w:val="nil"/>
          <w:left w:val="nil"/>
          <w:bottom w:val="nil"/>
          <w:right w:val="nil"/>
          <w:between w:val="nil"/>
        </w:pBdr>
        <w:spacing w:after="200"/>
        <w:jc w:val="both"/>
        <w:rPr>
          <w:color w:val="000000"/>
        </w:rPr>
      </w:pPr>
      <w:r>
        <w:rPr>
          <w:color w:val="000000"/>
        </w:rPr>
        <w:t>Intellectual Curiosity</w:t>
      </w:r>
    </w:p>
    <w:p w14:paraId="61AFBF9F" w14:textId="77777777" w:rsidR="00825646" w:rsidRDefault="00000000">
      <w:pPr>
        <w:numPr>
          <w:ilvl w:val="0"/>
          <w:numId w:val="4"/>
        </w:numPr>
        <w:pBdr>
          <w:top w:val="nil"/>
          <w:left w:val="nil"/>
          <w:bottom w:val="nil"/>
          <w:right w:val="nil"/>
          <w:between w:val="nil"/>
        </w:pBdr>
        <w:spacing w:after="200"/>
        <w:jc w:val="both"/>
        <w:rPr>
          <w:color w:val="000000"/>
        </w:rPr>
      </w:pPr>
      <w:r>
        <w:rPr>
          <w:color w:val="000000"/>
        </w:rPr>
        <w:t xml:space="preserve">An Important Experience </w:t>
      </w:r>
    </w:p>
    <w:p w14:paraId="2E572A27" w14:textId="77777777" w:rsidR="00825646" w:rsidRDefault="00000000">
      <w:pPr>
        <w:numPr>
          <w:ilvl w:val="0"/>
          <w:numId w:val="4"/>
        </w:numPr>
        <w:pBdr>
          <w:top w:val="nil"/>
          <w:left w:val="nil"/>
          <w:bottom w:val="nil"/>
          <w:right w:val="nil"/>
          <w:between w:val="nil"/>
        </w:pBdr>
        <w:spacing w:after="200"/>
        <w:jc w:val="both"/>
        <w:rPr>
          <w:color w:val="000000"/>
        </w:rPr>
      </w:pPr>
      <w:r>
        <w:rPr>
          <w:color w:val="000000"/>
        </w:rPr>
        <w:t>An Important Issue</w:t>
      </w:r>
    </w:p>
    <w:p w14:paraId="60F8E984" w14:textId="77777777" w:rsidR="00825646" w:rsidRDefault="00000000">
      <w:pPr>
        <w:numPr>
          <w:ilvl w:val="0"/>
          <w:numId w:val="4"/>
        </w:numPr>
        <w:pBdr>
          <w:top w:val="nil"/>
          <w:left w:val="nil"/>
          <w:bottom w:val="nil"/>
          <w:right w:val="nil"/>
          <w:between w:val="nil"/>
        </w:pBdr>
        <w:spacing w:after="200"/>
        <w:jc w:val="both"/>
        <w:rPr>
          <w:color w:val="000000"/>
        </w:rPr>
      </w:pPr>
      <w:r>
        <w:rPr>
          <w:color w:val="000000"/>
        </w:rPr>
        <w:t>An Important Person</w:t>
      </w:r>
    </w:p>
    <w:p w14:paraId="48235481" w14:textId="77777777" w:rsidR="00825646" w:rsidRDefault="00000000">
      <w:pPr>
        <w:numPr>
          <w:ilvl w:val="0"/>
          <w:numId w:val="4"/>
        </w:numPr>
        <w:pBdr>
          <w:top w:val="nil"/>
          <w:left w:val="nil"/>
          <w:bottom w:val="nil"/>
          <w:right w:val="nil"/>
          <w:between w:val="nil"/>
        </w:pBdr>
        <w:spacing w:after="200"/>
        <w:jc w:val="both"/>
        <w:rPr>
          <w:color w:val="000000"/>
        </w:rPr>
      </w:pPr>
      <w:r>
        <w:rPr>
          <w:color w:val="000000"/>
        </w:rPr>
        <w:t xml:space="preserve">Something who has Influenced You </w:t>
      </w:r>
    </w:p>
    <w:p w14:paraId="0E6DB3C1" w14:textId="77777777" w:rsidR="00825646" w:rsidRDefault="00000000">
      <w:pPr>
        <w:numPr>
          <w:ilvl w:val="0"/>
          <w:numId w:val="4"/>
        </w:numPr>
        <w:pBdr>
          <w:top w:val="nil"/>
          <w:left w:val="nil"/>
          <w:bottom w:val="nil"/>
          <w:right w:val="nil"/>
          <w:between w:val="nil"/>
        </w:pBdr>
        <w:spacing w:after="200"/>
        <w:jc w:val="both"/>
        <w:rPr>
          <w:color w:val="000000"/>
        </w:rPr>
      </w:pPr>
      <w:r>
        <w:rPr>
          <w:color w:val="000000"/>
        </w:rPr>
        <w:t>Diversity</w:t>
      </w:r>
    </w:p>
    <w:p w14:paraId="5BDF9620" w14:textId="5C3D7140" w:rsidR="00C04559" w:rsidRDefault="00C04559">
      <w:pPr>
        <w:numPr>
          <w:ilvl w:val="0"/>
          <w:numId w:val="4"/>
        </w:numPr>
        <w:pBdr>
          <w:top w:val="nil"/>
          <w:left w:val="nil"/>
          <w:bottom w:val="nil"/>
          <w:right w:val="nil"/>
          <w:between w:val="nil"/>
        </w:pBdr>
        <w:spacing w:after="200"/>
        <w:jc w:val="both"/>
        <w:rPr>
          <w:color w:val="000000"/>
        </w:rPr>
      </w:pPr>
      <w:r>
        <w:rPr>
          <w:color w:val="000000"/>
        </w:rPr>
        <w:t>Problem Solving</w:t>
      </w:r>
    </w:p>
    <w:p w14:paraId="2195B341" w14:textId="77777777" w:rsidR="00825646" w:rsidRDefault="00000000">
      <w:pPr>
        <w:pStyle w:val="Heading3"/>
        <w:rPr>
          <w:rFonts w:ascii="Times New Roman" w:eastAsia="Times New Roman" w:hAnsi="Times New Roman" w:cs="Times New Roman"/>
          <w:color w:val="000000"/>
        </w:rPr>
      </w:pPr>
      <w:r>
        <w:rPr>
          <w:rFonts w:ascii="Times New Roman" w:eastAsia="Times New Roman" w:hAnsi="Times New Roman" w:cs="Times New Roman"/>
          <w:color w:val="000000"/>
        </w:rPr>
        <w:t>A Favorite or important activity: Please briefly describe which single activity listed in the Activity section of your application you are most proud of and why.</w:t>
      </w:r>
    </w:p>
    <w:p w14:paraId="070A8AAD" w14:textId="2F1A46B8" w:rsidR="00825646" w:rsidRDefault="00000000">
      <w:pPr>
        <w:pBdr>
          <w:top w:val="nil"/>
          <w:left w:val="nil"/>
          <w:bottom w:val="nil"/>
          <w:right w:val="nil"/>
          <w:between w:val="nil"/>
        </w:pBdr>
        <w:spacing w:after="240"/>
        <w:jc w:val="both"/>
        <w:rPr>
          <w:color w:val="000000"/>
        </w:rPr>
      </w:pPr>
      <w:r>
        <w:rPr>
          <w:color w:val="000000"/>
        </w:rPr>
        <w:t xml:space="preserve">Choose an activity </w:t>
      </w:r>
      <w:r w:rsidR="00770E6F">
        <w:rPr>
          <w:color w:val="000000"/>
        </w:rPr>
        <w:t>that you’re</w:t>
      </w:r>
      <w:r>
        <w:rPr>
          <w:color w:val="000000"/>
        </w:rPr>
        <w:t xml:space="preserve"> passionate about—be it a sport, random hobby (e.g.</w:t>
      </w:r>
      <w:r w:rsidR="00C60360">
        <w:rPr>
          <w:color w:val="000000"/>
        </w:rPr>
        <w:t>,</w:t>
      </w:r>
      <w:r>
        <w:rPr>
          <w:color w:val="000000"/>
        </w:rPr>
        <w:t xml:space="preserve"> stamp collecting), or extracurricular activity (e.g. volunteering, hiking on weekends).</w:t>
      </w:r>
    </w:p>
    <w:p w14:paraId="3A76BBF5" w14:textId="77777777" w:rsidR="00825646" w:rsidRDefault="00000000">
      <w:pPr>
        <w:pBdr>
          <w:top w:val="nil"/>
          <w:left w:val="nil"/>
          <w:bottom w:val="nil"/>
          <w:right w:val="nil"/>
          <w:between w:val="nil"/>
        </w:pBdr>
        <w:spacing w:after="240"/>
        <w:jc w:val="both"/>
        <w:rPr>
          <w:color w:val="000000"/>
        </w:rPr>
      </w:pPr>
      <w:r>
        <w:rPr>
          <w:color w:val="000000"/>
        </w:rPr>
        <w:t>When responding to this prompt, think about what you do in your free time. Why is whatever you choose to write about your favorite activity? How do you feel when you are engaged in it? Show that you have a deep passion for something and that you have an intellectual understanding of it.</w:t>
      </w:r>
    </w:p>
    <w:p w14:paraId="781566D0" w14:textId="77777777" w:rsidR="00825646" w:rsidRDefault="00000000">
      <w:pPr>
        <w:pStyle w:val="Heading3"/>
        <w:rPr>
          <w:rFonts w:ascii="Times New Roman" w:eastAsia="Times New Roman" w:hAnsi="Times New Roman" w:cs="Times New Roman"/>
          <w:color w:val="000000"/>
        </w:rPr>
      </w:pPr>
      <w:r>
        <w:rPr>
          <w:rFonts w:ascii="Times New Roman" w:eastAsia="Times New Roman" w:hAnsi="Times New Roman" w:cs="Times New Roman"/>
          <w:color w:val="000000"/>
        </w:rPr>
        <w:t>Why School: Describe why you want to attend a certain university.</w:t>
      </w:r>
    </w:p>
    <w:p w14:paraId="68163E55" w14:textId="77777777" w:rsidR="00825646" w:rsidRDefault="00000000">
      <w:pPr>
        <w:pBdr>
          <w:top w:val="nil"/>
          <w:left w:val="nil"/>
          <w:bottom w:val="nil"/>
          <w:right w:val="nil"/>
          <w:between w:val="nil"/>
        </w:pBdr>
        <w:spacing w:after="240"/>
        <w:jc w:val="both"/>
        <w:rPr>
          <w:color w:val="000000"/>
        </w:rPr>
      </w:pPr>
      <w:r>
        <w:rPr>
          <w:color w:val="000000"/>
        </w:rPr>
        <w:t xml:space="preserve">This essay prompt specifically asks you why you want to spend your prime youth years at the college in mind. The prompt may ask: </w:t>
      </w:r>
      <w:r>
        <w:rPr>
          <w:i/>
          <w:iCs/>
          <w:color w:val="000000"/>
        </w:rPr>
        <w:t>Why is this college a good fit for you?</w:t>
      </w:r>
      <w:r>
        <w:rPr>
          <w:color w:val="000000"/>
        </w:rPr>
        <w:t xml:space="preserve"> or </w:t>
      </w:r>
      <w:r>
        <w:rPr>
          <w:i/>
          <w:iCs/>
          <w:color w:val="000000"/>
        </w:rPr>
        <w:t>Tell us about your career goals and plans you may have for your studies.</w:t>
      </w:r>
      <w:r>
        <w:rPr>
          <w:color w:val="000000"/>
        </w:rPr>
        <w:t xml:space="preserve"> This essay allows you to show your interest in the school and why you’re a good fit.</w:t>
      </w:r>
    </w:p>
    <w:p w14:paraId="38623DFD" w14:textId="5A9829F7" w:rsidR="00825646" w:rsidRDefault="00000000">
      <w:pPr>
        <w:pBdr>
          <w:top w:val="nil"/>
          <w:left w:val="nil"/>
          <w:bottom w:val="nil"/>
          <w:right w:val="nil"/>
          <w:between w:val="nil"/>
        </w:pBdr>
        <w:spacing w:after="240"/>
        <w:jc w:val="both"/>
        <w:rPr>
          <w:color w:val="000000"/>
        </w:rPr>
      </w:pPr>
      <w:r>
        <w:rPr>
          <w:color w:val="000000"/>
        </w:rPr>
        <w:t xml:space="preserve">When responding to this prompt, it is crucial to do a lot of research into the school and into the specific program to which you are applying. Is the major or academic program unique from how it </w:t>
      </w:r>
      <w:r>
        <w:rPr>
          <w:color w:val="000000"/>
        </w:rPr>
        <w:lastRenderedPageBreak/>
        <w:t xml:space="preserve">is typically offered at other colleges? Is there a specific course or curricula requirement </w:t>
      </w:r>
      <w:r w:rsidR="00822BB9">
        <w:rPr>
          <w:color w:val="000000"/>
        </w:rPr>
        <w:t xml:space="preserve">that </w:t>
      </w:r>
      <w:r>
        <w:rPr>
          <w:color w:val="000000"/>
        </w:rPr>
        <w:t>you’re itching to take? Does the department boast prominent researchers, some of whose work interests you enough to consider joining their team? Check out the web</w:t>
      </w:r>
      <w:r w:rsidR="009D123E">
        <w:rPr>
          <w:color w:val="000000"/>
        </w:rPr>
        <w:t>pages</w:t>
      </w:r>
      <w:r>
        <w:rPr>
          <w:color w:val="000000"/>
        </w:rPr>
        <w:t xml:space="preserve"> for your major’s department to get clues. Browse the college’s clubs listing and see if anything interests you</w:t>
      </w:r>
      <w:r w:rsidR="003E1E73">
        <w:rPr>
          <w:color w:val="000000"/>
        </w:rPr>
        <w:t>, whether related to your major or another interest</w:t>
      </w:r>
      <w:r w:rsidR="00DB62E9">
        <w:rPr>
          <w:color w:val="000000"/>
        </w:rPr>
        <w:t>/activity</w:t>
      </w:r>
      <w:r w:rsidR="008A5963">
        <w:rPr>
          <w:color w:val="000000"/>
        </w:rPr>
        <w:t>.</w:t>
      </w:r>
      <w:r w:rsidR="001A1B48">
        <w:rPr>
          <w:color w:val="000000"/>
        </w:rPr>
        <w:t xml:space="preserve"> </w:t>
      </w:r>
      <w:r>
        <w:rPr>
          <w:color w:val="000000"/>
        </w:rPr>
        <w:t xml:space="preserve">Is there an intramural sport you would like to join? Or an international club? By mentioning specific aspects of the university that appeal to you, you show that you put a good amount of thought into your application decision. </w:t>
      </w:r>
    </w:p>
    <w:p w14:paraId="2BF0D719" w14:textId="77777777" w:rsidR="00825646" w:rsidRDefault="00000000">
      <w:pPr>
        <w:pBdr>
          <w:top w:val="nil"/>
          <w:left w:val="nil"/>
          <w:bottom w:val="nil"/>
          <w:right w:val="nil"/>
          <w:between w:val="nil"/>
        </w:pBdr>
        <w:spacing w:after="240"/>
        <w:jc w:val="both"/>
        <w:rPr>
          <w:color w:val="000000"/>
        </w:rPr>
      </w:pPr>
      <w:r>
        <w:rPr>
          <w:color w:val="000000"/>
        </w:rPr>
        <w:t>Here, you also want to show that if admitted, you would make positive contributions to the school community. Play upon your strengths. Are you a talented pianist who wants to join the school orchestra? Do you want to serve as a peer tutor in any subject(s)? Do you bring a fresh cultural perspective to the table? What would the school gain in accepting you?</w:t>
      </w:r>
    </w:p>
    <w:p w14:paraId="517898CC" w14:textId="77777777" w:rsidR="00825646" w:rsidRDefault="00000000">
      <w:pPr>
        <w:pStyle w:val="Heading3"/>
        <w:rPr>
          <w:rFonts w:ascii="Times New Roman" w:eastAsia="Times New Roman" w:hAnsi="Times New Roman" w:cs="Times New Roman"/>
          <w:color w:val="000000"/>
        </w:rPr>
      </w:pPr>
      <w:r>
        <w:rPr>
          <w:rFonts w:ascii="Times New Roman" w:eastAsia="Times New Roman" w:hAnsi="Times New Roman" w:cs="Times New Roman"/>
          <w:color w:val="000000"/>
        </w:rPr>
        <w:t>Intellectual Curiosity: Tell us about the subjects or ideas that excite your intellectual curiosity.</w:t>
      </w:r>
    </w:p>
    <w:p w14:paraId="1A8AA53A" w14:textId="77777777" w:rsidR="00825646" w:rsidRDefault="00000000">
      <w:pPr>
        <w:pBdr>
          <w:top w:val="nil"/>
          <w:left w:val="nil"/>
          <w:bottom w:val="nil"/>
          <w:right w:val="nil"/>
          <w:between w:val="nil"/>
        </w:pBdr>
        <w:spacing w:after="240"/>
        <w:jc w:val="both"/>
        <w:rPr>
          <w:color w:val="000000"/>
        </w:rPr>
      </w:pPr>
      <w:r>
        <w:rPr>
          <w:color w:val="000000"/>
        </w:rPr>
        <w:t xml:space="preserve">You may be asked to describe an idea, experience, or work of art that has been important to your intellectual development. When responding to this prompt, think about what some of your favorite subjects are. What do you enjoy reading up on in your free time? Is there a particular novel or academic text that has inspired you to think differently? If so, how has it affected the way you see the world? </w:t>
      </w:r>
    </w:p>
    <w:p w14:paraId="53F150C0" w14:textId="77777777" w:rsidR="00825646" w:rsidRDefault="00000000">
      <w:pPr>
        <w:pStyle w:val="Heading3"/>
        <w:rPr>
          <w:rFonts w:ascii="Times New Roman" w:eastAsia="Times New Roman" w:hAnsi="Times New Roman" w:cs="Times New Roman"/>
          <w:color w:val="000000"/>
        </w:rPr>
      </w:pPr>
      <w:r>
        <w:rPr>
          <w:rFonts w:ascii="Times New Roman" w:eastAsia="Times New Roman" w:hAnsi="Times New Roman" w:cs="Times New Roman"/>
          <w:color w:val="000000"/>
        </w:rPr>
        <w:t>An Important Experience: Evaluate an important experience and its impact on you.</w:t>
      </w:r>
    </w:p>
    <w:p w14:paraId="6BB3B5CE" w14:textId="77663EC1" w:rsidR="00825646" w:rsidRDefault="00000000">
      <w:pPr>
        <w:pBdr>
          <w:top w:val="nil"/>
          <w:left w:val="nil"/>
          <w:bottom w:val="nil"/>
          <w:right w:val="nil"/>
          <w:between w:val="nil"/>
        </w:pBdr>
        <w:spacing w:after="240"/>
        <w:jc w:val="both"/>
        <w:rPr>
          <w:color w:val="000000"/>
        </w:rPr>
      </w:pPr>
      <w:r>
        <w:rPr>
          <w:color w:val="000000"/>
        </w:rPr>
        <w:t xml:space="preserve">If you are ever asked to “evaluate” anything, your response must involve critical thinking and analysis. Summarization of the experience is necessary to provide context, but the meat of your essay should </w:t>
      </w:r>
      <w:r w:rsidR="00D5066E">
        <w:rPr>
          <w:color w:val="000000"/>
        </w:rPr>
        <w:t xml:space="preserve">expound on </w:t>
      </w:r>
      <w:r>
        <w:rPr>
          <w:color w:val="000000"/>
        </w:rPr>
        <w:t>how the experience affected you for the better. Keep in mind that college essays should always be focused on positive change and self-growth, so if an experience made you cynical or pessimistic, choose another one.</w:t>
      </w:r>
    </w:p>
    <w:p w14:paraId="68529ACB" w14:textId="77777777" w:rsidR="00825646" w:rsidRDefault="00000000">
      <w:pPr>
        <w:pBdr>
          <w:top w:val="nil"/>
          <w:left w:val="nil"/>
          <w:bottom w:val="nil"/>
          <w:right w:val="nil"/>
          <w:between w:val="nil"/>
        </w:pBdr>
        <w:spacing w:after="240"/>
        <w:jc w:val="both"/>
        <w:rPr>
          <w:color w:val="000000"/>
        </w:rPr>
      </w:pPr>
      <w:r>
        <w:rPr>
          <w:color w:val="000000"/>
        </w:rPr>
        <w:t>Many students have difficulty coming up with a “significant” experience as they deem their high school lives too trivial. Even if you haven’t yet stepped into the “real world,” you’ve definitely had important moments. What about the first time you pushed yourself out of your comfort zone? Or an epiphany you had—perhaps realizing you need to make your own decisions, no matter how much they may defy your parents’ wishes? Even choosing an uncommon major can be an exciting risk to write about. Don’t worry if you haven’t rescued anyone or changed the world yet—you are still a teenager.</w:t>
      </w:r>
    </w:p>
    <w:p w14:paraId="44093A6F" w14:textId="77777777" w:rsidR="00825646" w:rsidRDefault="00000000">
      <w:pPr>
        <w:pBdr>
          <w:top w:val="nil"/>
          <w:left w:val="nil"/>
          <w:bottom w:val="nil"/>
          <w:right w:val="nil"/>
          <w:between w:val="nil"/>
        </w:pBdr>
        <w:spacing w:after="240"/>
        <w:jc w:val="both"/>
        <w:rPr>
          <w:color w:val="000000"/>
        </w:rPr>
      </w:pPr>
      <w:bookmarkStart w:id="1" w:name="_ds7tu8b2of1b" w:colFirst="0" w:colLast="0"/>
      <w:bookmarkEnd w:id="1"/>
      <w:r>
        <w:rPr>
          <w:color w:val="000000"/>
        </w:rPr>
        <w:t xml:space="preserve">Be sure not to brag in your essay! It is glaringly obvious when students use their essays to show off about a success—be it scoring the winning goal in the soccer championships or being voted class president amongst fierce competition. These topics are fine if and only if you are very wary of your tone. In order to not come off as a self-consumed egotist, make sure to convey appreciation </w:t>
      </w:r>
      <w:r>
        <w:rPr>
          <w:color w:val="000000"/>
        </w:rPr>
        <w:lastRenderedPageBreak/>
        <w:t>for the involved community, be it teammates or voters. Colleges want applicants who will play an active role in the student body, so be sure to include those who accompanied you toward success.</w:t>
      </w:r>
    </w:p>
    <w:p w14:paraId="31138240" w14:textId="77777777" w:rsidR="00825646" w:rsidRDefault="00000000">
      <w:pPr>
        <w:pBdr>
          <w:top w:val="nil"/>
          <w:left w:val="nil"/>
          <w:bottom w:val="nil"/>
          <w:right w:val="nil"/>
          <w:between w:val="nil"/>
        </w:pBdr>
        <w:spacing w:after="240"/>
        <w:jc w:val="both"/>
        <w:rPr>
          <w:color w:val="000000"/>
        </w:rPr>
      </w:pPr>
      <w:r>
        <w:rPr>
          <w:color w:val="000000"/>
        </w:rPr>
        <w:t>Lastly, show your character. This is your chance to reveal your personality, values, and possibly sense of camaraderie. While exploring an experience’s impact on you, be sure to convey a sense of self-awareness, community, and humility.</w:t>
      </w:r>
    </w:p>
    <w:p w14:paraId="5478A77E" w14:textId="77777777" w:rsidR="00825646" w:rsidRDefault="00000000">
      <w:pPr>
        <w:pStyle w:val="Heading3"/>
        <w:rPr>
          <w:rFonts w:ascii="Times New Roman" w:eastAsia="Times New Roman" w:hAnsi="Times New Roman" w:cs="Times New Roman"/>
          <w:color w:val="000000"/>
        </w:rPr>
      </w:pPr>
      <w:r>
        <w:rPr>
          <w:rFonts w:ascii="Times New Roman" w:eastAsia="Times New Roman" w:hAnsi="Times New Roman" w:cs="Times New Roman"/>
          <w:color w:val="000000"/>
        </w:rPr>
        <w:t>An Important Issue: Discuss an important local, national, or international issue and its importance to you.</w:t>
      </w:r>
    </w:p>
    <w:p w14:paraId="33BE693C" w14:textId="77777777" w:rsidR="00825646" w:rsidRDefault="00000000">
      <w:pPr>
        <w:pBdr>
          <w:top w:val="nil"/>
          <w:left w:val="nil"/>
          <w:bottom w:val="nil"/>
          <w:right w:val="nil"/>
          <w:between w:val="nil"/>
        </w:pBdr>
        <w:spacing w:after="240"/>
        <w:jc w:val="both"/>
        <w:rPr>
          <w:color w:val="000000"/>
        </w:rPr>
      </w:pPr>
      <w:r>
        <w:rPr>
          <w:color w:val="000000"/>
        </w:rPr>
        <w:t>Again, this is not the place to superficially summarize. To discuss means to think critically about a topic and to analyze it in depth.</w:t>
      </w:r>
    </w:p>
    <w:p w14:paraId="2AD8022F" w14:textId="6B56889E" w:rsidR="00825646" w:rsidRDefault="00000000">
      <w:pPr>
        <w:pBdr>
          <w:top w:val="nil"/>
          <w:left w:val="nil"/>
          <w:bottom w:val="nil"/>
          <w:right w:val="nil"/>
          <w:between w:val="nil"/>
        </w:pBdr>
        <w:spacing w:after="240"/>
        <w:jc w:val="both"/>
        <w:rPr>
          <w:color w:val="000000"/>
        </w:rPr>
      </w:pPr>
      <w:r>
        <w:rPr>
          <w:color w:val="000000"/>
        </w:rPr>
        <w:t xml:space="preserve">When faced with this question, most students write about major, complex, and global issues such as the detrimental effects of </w:t>
      </w:r>
      <w:r w:rsidR="00BD6BAD">
        <w:rPr>
          <w:color w:val="000000"/>
        </w:rPr>
        <w:t xml:space="preserve">greenhouse gases. </w:t>
      </w:r>
      <w:r>
        <w:rPr>
          <w:color w:val="000000"/>
        </w:rPr>
        <w:t xml:space="preserve">Such broad topics are unoriginal and impersonal. Choose a smaller issue or one that you can actually affect with your “one person” actions. The point of this, as with any essay, is to reveal something about yourself. Maybe </w:t>
      </w:r>
      <w:r w:rsidR="00F7005F">
        <w:rPr>
          <w:color w:val="000000"/>
        </w:rPr>
        <w:t xml:space="preserve">you noticed too many </w:t>
      </w:r>
      <w:r>
        <w:rPr>
          <w:color w:val="000000"/>
        </w:rPr>
        <w:t xml:space="preserve">homeless people in </w:t>
      </w:r>
      <w:r w:rsidR="00F7005F">
        <w:rPr>
          <w:color w:val="000000"/>
        </w:rPr>
        <w:t xml:space="preserve">town </w:t>
      </w:r>
      <w:r>
        <w:rPr>
          <w:color w:val="000000"/>
        </w:rPr>
        <w:t xml:space="preserve">so you started organizing </w:t>
      </w:r>
      <w:r w:rsidR="00C23CBD">
        <w:rPr>
          <w:color w:val="000000"/>
        </w:rPr>
        <w:t xml:space="preserve">peers </w:t>
      </w:r>
      <w:r>
        <w:rPr>
          <w:color w:val="000000"/>
        </w:rPr>
        <w:t>to volunteer at the soup kitchen</w:t>
      </w:r>
      <w:r w:rsidR="00554C95">
        <w:rPr>
          <w:color w:val="000000"/>
        </w:rPr>
        <w:t xml:space="preserve"> after school. </w:t>
      </w:r>
      <w:r>
        <w:rPr>
          <w:color w:val="000000"/>
        </w:rPr>
        <w:t xml:space="preserve">Maybe religious intolerance bothers you, so you started reading various religions’ core texts </w:t>
      </w:r>
      <w:r w:rsidR="00171222">
        <w:rPr>
          <w:color w:val="000000"/>
        </w:rPr>
        <w:t xml:space="preserve">to have a less biased view </w:t>
      </w:r>
      <w:r>
        <w:rPr>
          <w:color w:val="000000"/>
        </w:rPr>
        <w:t>on such an important aspect of people’s lives. Whatever you choose to write about, be sure to make it as much about you as possible.</w:t>
      </w:r>
    </w:p>
    <w:p w14:paraId="3BD88151" w14:textId="77777777" w:rsidR="00825646" w:rsidRDefault="00000000">
      <w:pPr>
        <w:pStyle w:val="Heading3"/>
        <w:rPr>
          <w:rFonts w:ascii="Times New Roman" w:eastAsia="Times New Roman" w:hAnsi="Times New Roman" w:cs="Times New Roman"/>
          <w:color w:val="000000"/>
        </w:rPr>
      </w:pPr>
      <w:r>
        <w:rPr>
          <w:rFonts w:ascii="Times New Roman" w:eastAsia="Times New Roman" w:hAnsi="Times New Roman" w:cs="Times New Roman"/>
          <w:color w:val="000000"/>
        </w:rPr>
        <w:t>An Important Person: Indicate a person who has had a significant influence on you, and describe that influence.</w:t>
      </w:r>
    </w:p>
    <w:p w14:paraId="7BE5DBC3" w14:textId="4FABF219" w:rsidR="00825646" w:rsidRDefault="00000000">
      <w:pPr>
        <w:pBdr>
          <w:top w:val="nil"/>
          <w:left w:val="nil"/>
          <w:bottom w:val="nil"/>
          <w:right w:val="nil"/>
          <w:between w:val="nil"/>
        </w:pBdr>
        <w:spacing w:after="240"/>
        <w:jc w:val="both"/>
        <w:rPr>
          <w:color w:val="000000"/>
        </w:rPr>
      </w:pPr>
      <w:r>
        <w:rPr>
          <w:color w:val="000000"/>
        </w:rPr>
        <w:t>Who</w:t>
      </w:r>
      <w:r w:rsidR="00DD6795">
        <w:rPr>
          <w:color w:val="000000"/>
        </w:rPr>
        <w:t>m</w:t>
      </w:r>
      <w:r>
        <w:rPr>
          <w:color w:val="000000"/>
        </w:rPr>
        <w:t>ever you choose to write about, be sure to examine how and why they influenced you and to analyze the ways you have changed as a result. Writing about one of your parents is okay, but make sure it stands out from the other thousands of essays about Mom or Dad. Was your parent exceptionally good at parenting in an </w:t>
      </w:r>
      <w:r>
        <w:rPr>
          <w:i/>
          <w:iCs/>
          <w:color w:val="000000"/>
        </w:rPr>
        <w:t>uncommon</w:t>
      </w:r>
      <w:r>
        <w:rPr>
          <w:color w:val="000000"/>
        </w:rPr>
        <w:t> way? Writing about a pop or movie star is also okay, if crafted well. Be sure to provide original, specific, and justified reasons for looking up to them, lest you come off as a superficial, crazed groupie!</w:t>
      </w:r>
      <w:r>
        <w:rPr>
          <w:color w:val="000000"/>
          <w:vertAlign w:val="superscript"/>
        </w:rPr>
        <w:footnoteReference w:id="1"/>
      </w:r>
    </w:p>
    <w:p w14:paraId="3C2CB1CA" w14:textId="77777777" w:rsidR="00825646" w:rsidRDefault="00000000">
      <w:pPr>
        <w:pBdr>
          <w:top w:val="nil"/>
          <w:left w:val="nil"/>
          <w:bottom w:val="nil"/>
          <w:right w:val="nil"/>
          <w:between w:val="nil"/>
        </w:pBdr>
        <w:spacing w:after="240"/>
        <w:jc w:val="both"/>
        <w:rPr>
          <w:color w:val="000000"/>
        </w:rPr>
      </w:pPr>
      <w:r>
        <w:rPr>
          <w:color w:val="000000"/>
        </w:rPr>
        <w:t xml:space="preserve">Perhaps you had a special teacher, counselor, or coach whose advice you actually took and as a result, a huge chunk of your life changed for the better. Perhaps you are so inspired by a prominent social or political activist that their fights for justice in turn inspire you to act. Perhaps there is an artist, scientist, researcher, or other expert in his field who you greatly admire for their sense of </w:t>
      </w:r>
      <w:r>
        <w:rPr>
          <w:color w:val="000000"/>
        </w:rPr>
        <w:lastRenderedPageBreak/>
        <w:t>creativity, originality, or ingenuity. Just try to choose someone a bit less predictable than Steve Jobs or Martin Luther King Jr.</w:t>
      </w:r>
    </w:p>
    <w:p w14:paraId="19AD6615" w14:textId="57B28F17" w:rsidR="00825646" w:rsidRDefault="00000000">
      <w:pPr>
        <w:pStyle w:val="Heading3"/>
        <w:rPr>
          <w:rFonts w:ascii="Times New Roman" w:eastAsia="Times New Roman" w:hAnsi="Times New Roman" w:cs="Times New Roman"/>
          <w:color w:val="000000"/>
        </w:rPr>
      </w:pPr>
      <w:r>
        <w:rPr>
          <w:rFonts w:ascii="Times New Roman" w:eastAsia="Times New Roman" w:hAnsi="Times New Roman" w:cs="Times New Roman"/>
          <w:color w:val="000000"/>
        </w:rPr>
        <w:t>Something that has Influenced You: Describe a character in fiction, a historical figure, or a creative work (</w:t>
      </w:r>
      <w:r w:rsidR="007B3066">
        <w:rPr>
          <w:rFonts w:ascii="Times New Roman" w:eastAsia="Times New Roman" w:hAnsi="Times New Roman" w:cs="Times New Roman"/>
          <w:color w:val="000000"/>
        </w:rPr>
        <w:t xml:space="preserve">e.g., </w:t>
      </w:r>
      <w:r>
        <w:rPr>
          <w:rFonts w:ascii="Times New Roman" w:eastAsia="Times New Roman" w:hAnsi="Times New Roman" w:cs="Times New Roman"/>
          <w:color w:val="000000"/>
        </w:rPr>
        <w:t>art, music, science) that has had an influence on you, and explain that influence.</w:t>
      </w:r>
    </w:p>
    <w:p w14:paraId="2C31E2FC" w14:textId="23348C37" w:rsidR="00825646" w:rsidRDefault="00000000">
      <w:pPr>
        <w:pBdr>
          <w:top w:val="nil"/>
          <w:left w:val="nil"/>
          <w:bottom w:val="nil"/>
          <w:right w:val="nil"/>
          <w:between w:val="nil"/>
        </w:pBdr>
        <w:spacing w:after="240"/>
        <w:jc w:val="both"/>
        <w:rPr>
          <w:color w:val="000000"/>
        </w:rPr>
      </w:pPr>
      <w:r>
        <w:rPr>
          <w:color w:val="000000"/>
        </w:rPr>
        <w:t xml:space="preserve">For this essay, don’t spend too much time describing. Rather, focus on analyzing a character, person, or work and </w:t>
      </w:r>
      <w:r w:rsidR="00851998">
        <w:rPr>
          <w:color w:val="000000"/>
        </w:rPr>
        <w:t>their/</w:t>
      </w:r>
      <w:r>
        <w:rPr>
          <w:color w:val="000000"/>
        </w:rPr>
        <w:t>its influence on you. When did you come across the essay’s subject? What attracted you to it? How and why has it influenced you? The explanation is the core of this type of essay, as it will reveal your personality and passions.</w:t>
      </w:r>
    </w:p>
    <w:p w14:paraId="10DDAF99" w14:textId="77777777" w:rsidR="00825646" w:rsidRDefault="00000000">
      <w:pPr>
        <w:pBdr>
          <w:top w:val="nil"/>
          <w:left w:val="nil"/>
          <w:bottom w:val="nil"/>
          <w:right w:val="nil"/>
          <w:between w:val="nil"/>
        </w:pBdr>
        <w:spacing w:after="240"/>
        <w:jc w:val="both"/>
        <w:rPr>
          <w:color w:val="000000"/>
        </w:rPr>
      </w:pPr>
      <w:r>
        <w:rPr>
          <w:color w:val="000000"/>
        </w:rPr>
        <w:t>Remember that a “creative work” doesn’t necessarily have to apply to the studio arts or literature. Every field, from engineering and math to psychology and medicine, requires creative thinking for progress. Focus a bit more on the subject’s “influence on you.” After all, admissions officers are reading your essay to learn about you and no one else.</w:t>
      </w:r>
    </w:p>
    <w:p w14:paraId="23A63017" w14:textId="77777777" w:rsidR="00825646" w:rsidRDefault="00000000">
      <w:pPr>
        <w:pStyle w:val="Heading3"/>
        <w:rPr>
          <w:rFonts w:ascii="Times New Roman" w:eastAsia="Times New Roman" w:hAnsi="Times New Roman" w:cs="Times New Roman"/>
          <w:color w:val="000000"/>
        </w:rPr>
      </w:pPr>
      <w:r>
        <w:rPr>
          <w:rFonts w:ascii="Times New Roman" w:eastAsia="Times New Roman" w:hAnsi="Times New Roman" w:cs="Times New Roman"/>
          <w:color w:val="000000"/>
        </w:rPr>
        <w:t>Diversity: Given your personal background, describe an experience that illustrates what you would bring to the diversity in a college community, or an encounter that demonstrated the importance of diversity to you.</w:t>
      </w:r>
    </w:p>
    <w:p w14:paraId="398F9BFA" w14:textId="7E817C48" w:rsidR="00825646" w:rsidRDefault="00000000">
      <w:pPr>
        <w:pBdr>
          <w:top w:val="nil"/>
          <w:left w:val="nil"/>
          <w:bottom w:val="nil"/>
          <w:right w:val="nil"/>
          <w:between w:val="nil"/>
        </w:pBdr>
        <w:spacing w:after="240"/>
        <w:jc w:val="both"/>
        <w:rPr>
          <w:color w:val="000000"/>
        </w:rPr>
      </w:pPr>
      <w:r>
        <w:rPr>
          <w:color w:val="000000"/>
        </w:rPr>
        <w:t xml:space="preserve">Most colleges hold the belief that the best learning environment includes students from diverse backgrounds—students who bring new ideas and perspectives to the table. How can you add to the diversity of the campus community? What character or personality traits can you reveal </w:t>
      </w:r>
      <w:r w:rsidR="00AD661B">
        <w:rPr>
          <w:color w:val="000000"/>
        </w:rPr>
        <w:t>through</w:t>
      </w:r>
      <w:r>
        <w:rPr>
          <w:color w:val="000000"/>
        </w:rPr>
        <w:t xml:space="preserve"> your essay?</w:t>
      </w:r>
    </w:p>
    <w:p w14:paraId="555F9372" w14:textId="77777777" w:rsidR="00825646" w:rsidRDefault="00000000">
      <w:pPr>
        <w:pBdr>
          <w:top w:val="nil"/>
          <w:left w:val="nil"/>
          <w:bottom w:val="nil"/>
          <w:right w:val="nil"/>
          <w:between w:val="nil"/>
        </w:pBdr>
        <w:spacing w:after="240"/>
        <w:jc w:val="both"/>
        <w:rPr>
          <w:color w:val="000000"/>
        </w:rPr>
      </w:pPr>
      <w:r>
        <w:rPr>
          <w:color w:val="000000"/>
        </w:rPr>
        <w:t xml:space="preserve">First, remember that diversity isn’t only about race. Colleges want students who hold different beliefs, interests, and experiences so that they can learn from each other. Everyone has a little something that he can add to a new group! </w:t>
      </w:r>
    </w:p>
    <w:p w14:paraId="4EA85D25" w14:textId="5B9AFDBC" w:rsidR="00825646" w:rsidRDefault="00000000">
      <w:pPr>
        <w:pBdr>
          <w:top w:val="nil"/>
          <w:left w:val="nil"/>
          <w:bottom w:val="nil"/>
          <w:right w:val="nil"/>
          <w:between w:val="nil"/>
        </w:pBdr>
        <w:spacing w:after="240"/>
        <w:jc w:val="both"/>
        <w:rPr>
          <w:color w:val="000000"/>
        </w:rPr>
      </w:pPr>
      <w:r>
        <w:rPr>
          <w:color w:val="000000"/>
        </w:rPr>
        <w:t xml:space="preserve">Second, don’t write a generic essay on a third-world country service trip. Too many students write about a trip to Africa or Haiti which opened their sheltered eyes to all the poverty in the world. Such clichéd essays tend to sound naïve. Rather, if writing about an experience that demonstrated the importance of diversity to you, focus on something closer to your own community—maybe volunteering in the mountainsides of your own country instead of a continent away—or on something that reveals a non-superficial revelation you had (e.g., nothing about opening your eyes to the world’s poverty </w:t>
      </w:r>
      <w:r w:rsidR="00A8161D">
        <w:rPr>
          <w:color w:val="000000"/>
        </w:rPr>
        <w:t xml:space="preserve">levels </w:t>
      </w:r>
      <w:r>
        <w:rPr>
          <w:color w:val="000000"/>
        </w:rPr>
        <w:t>or learning to empathize).</w:t>
      </w:r>
    </w:p>
    <w:p w14:paraId="536C7F20" w14:textId="77777777" w:rsidR="00E62CF2" w:rsidRDefault="00E62CF2">
      <w:pPr>
        <w:pBdr>
          <w:top w:val="nil"/>
          <w:left w:val="nil"/>
          <w:bottom w:val="nil"/>
          <w:right w:val="nil"/>
          <w:between w:val="nil"/>
        </w:pBdr>
        <w:spacing w:after="240"/>
        <w:jc w:val="both"/>
        <w:rPr>
          <w:color w:val="000000"/>
        </w:rPr>
      </w:pPr>
    </w:p>
    <w:p w14:paraId="5BC8DB31" w14:textId="3C719AC9" w:rsidR="00E62CF2" w:rsidRDefault="003328B9" w:rsidP="00E62CF2">
      <w:pPr>
        <w:pStyle w:val="Heading3"/>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Proble</w:t>
      </w:r>
      <w:r w:rsidR="00A17766">
        <w:rPr>
          <w:rFonts w:ascii="Times New Roman" w:eastAsia="Times New Roman" w:hAnsi="Times New Roman" w:cs="Times New Roman"/>
          <w:color w:val="000000"/>
        </w:rPr>
        <w:t>m</w:t>
      </w:r>
      <w:r w:rsidR="00D435C8">
        <w:rPr>
          <w:rFonts w:ascii="Times New Roman" w:eastAsia="Times New Roman" w:hAnsi="Times New Roman" w:cs="Times New Roman"/>
          <w:color w:val="000000"/>
        </w:rPr>
        <w:t xml:space="preserve"> S</w:t>
      </w:r>
      <w:r>
        <w:rPr>
          <w:rFonts w:ascii="Times New Roman" w:eastAsia="Times New Roman" w:hAnsi="Times New Roman" w:cs="Times New Roman"/>
          <w:color w:val="000000"/>
        </w:rPr>
        <w:t xml:space="preserve">olving: </w:t>
      </w:r>
      <w:r w:rsidR="00E62CF2">
        <w:rPr>
          <w:rFonts w:ascii="Times New Roman" w:eastAsia="Times New Roman" w:hAnsi="Times New Roman" w:cs="Times New Roman"/>
          <w:color w:val="000000"/>
        </w:rPr>
        <w:t>Describe a problem you've solved or a problem you</w:t>
      </w:r>
      <w:r w:rsidR="00E428F7">
        <w:rPr>
          <w:rFonts w:ascii="Times New Roman" w:eastAsia="Times New Roman" w:hAnsi="Times New Roman" w:cs="Times New Roman"/>
          <w:color w:val="000000"/>
        </w:rPr>
        <w:t>’</w:t>
      </w:r>
      <w:r w:rsidR="00E62CF2">
        <w:rPr>
          <w:rFonts w:ascii="Times New Roman" w:eastAsia="Times New Roman" w:hAnsi="Times New Roman" w:cs="Times New Roman"/>
          <w:color w:val="000000"/>
        </w:rPr>
        <w:t>d like to solve. It can be an intellectual challenge, a research query, an ethical dilemma - anything that is of personal importance, no matter the scale. Explain its significance to you and what steps you took or could be taken to identify a solution. </w:t>
      </w:r>
    </w:p>
    <w:p w14:paraId="438DDD43" w14:textId="77777777" w:rsidR="00E62CF2" w:rsidRDefault="00E62CF2" w:rsidP="00E62CF2">
      <w:pPr>
        <w:pBdr>
          <w:top w:val="nil"/>
          <w:left w:val="nil"/>
          <w:bottom w:val="nil"/>
          <w:right w:val="nil"/>
          <w:between w:val="nil"/>
        </w:pBdr>
        <w:spacing w:after="240"/>
        <w:jc w:val="both"/>
        <w:rPr>
          <w:color w:val="000000"/>
        </w:rPr>
      </w:pPr>
      <w:r>
        <w:rPr>
          <w:color w:val="000000"/>
        </w:rPr>
        <w:t xml:space="preserve">In short, this prompt is about “what makes you tick.” Another way to think about this question is, what do you do and why do you do it? How does it reflect your personal values and principles? If you’re a zealous scientist, go ahead and recount your most challenging experiment in the lab. If you’re a political activist, describe the campaigns you undertook for your cause. If you started a petition to stop the school board from cutting costs on your school’s arts and music program, write about that. The key to success in addressing this prompt is staying focused on what the problem you faced was (“cause”) and how you resolved it or how you would like to resolve it (“effect”). Don’t get too caught up in the details of every step you took during your problem-solving process; concentrate on how this experience has changed you, hopefully for the better. If applicable, mention how others benefited from your efforts. </w:t>
      </w:r>
    </w:p>
    <w:p w14:paraId="346E33D9" w14:textId="62FDC3CB" w:rsidR="00E62CF2" w:rsidRDefault="00E62CF2" w:rsidP="00E62CF2">
      <w:pPr>
        <w:pBdr>
          <w:top w:val="nil"/>
          <w:left w:val="nil"/>
          <w:bottom w:val="nil"/>
          <w:right w:val="nil"/>
          <w:between w:val="nil"/>
        </w:pBdr>
        <w:spacing w:after="240"/>
        <w:jc w:val="both"/>
        <w:rPr>
          <w:color w:val="000000"/>
        </w:rPr>
      </w:pPr>
      <w:r>
        <w:rPr>
          <w:color w:val="000000"/>
        </w:rPr>
        <w:t>However, there’s more to this prompt than meets the eye. Not only does it actually have three parts, but also</w:t>
      </w:r>
      <w:r w:rsidR="008F5E7D">
        <w:rPr>
          <w:color w:val="000000"/>
        </w:rPr>
        <w:t xml:space="preserve">, </w:t>
      </w:r>
      <w:r>
        <w:rPr>
          <w:color w:val="000000"/>
        </w:rPr>
        <w:t>each part is weighed differently. Notice the prompt asks you to:</w:t>
      </w:r>
    </w:p>
    <w:p w14:paraId="02C7E3E0" w14:textId="77777777" w:rsidR="00E62CF2" w:rsidRDefault="00E62CF2" w:rsidP="00E62CF2">
      <w:pPr>
        <w:numPr>
          <w:ilvl w:val="0"/>
          <w:numId w:val="5"/>
        </w:numPr>
        <w:pBdr>
          <w:top w:val="nil"/>
          <w:left w:val="nil"/>
          <w:bottom w:val="nil"/>
          <w:right w:val="nil"/>
          <w:between w:val="nil"/>
        </w:pBdr>
        <w:spacing w:after="240"/>
        <w:jc w:val="both"/>
        <w:rPr>
          <w:color w:val="000000"/>
        </w:rPr>
      </w:pPr>
      <w:r>
        <w:rPr>
          <w:color w:val="000000"/>
        </w:rPr>
        <w:t>describe the problem</w:t>
      </w:r>
    </w:p>
    <w:p w14:paraId="497DCC43" w14:textId="77777777" w:rsidR="00E62CF2" w:rsidRDefault="00E62CF2" w:rsidP="00E62CF2">
      <w:pPr>
        <w:numPr>
          <w:ilvl w:val="0"/>
          <w:numId w:val="5"/>
        </w:numPr>
        <w:pBdr>
          <w:top w:val="nil"/>
          <w:left w:val="nil"/>
          <w:bottom w:val="nil"/>
          <w:right w:val="nil"/>
          <w:between w:val="nil"/>
        </w:pBdr>
        <w:spacing w:after="240"/>
        <w:jc w:val="both"/>
        <w:rPr>
          <w:color w:val="000000"/>
        </w:rPr>
      </w:pPr>
      <w:r>
        <w:rPr>
          <w:color w:val="000000"/>
        </w:rPr>
        <w:t>offer your solution</w:t>
      </w:r>
    </w:p>
    <w:p w14:paraId="7A11EF8B" w14:textId="77777777" w:rsidR="00E62CF2" w:rsidRDefault="00E62CF2" w:rsidP="00E62CF2">
      <w:pPr>
        <w:numPr>
          <w:ilvl w:val="0"/>
          <w:numId w:val="5"/>
        </w:numPr>
        <w:pBdr>
          <w:top w:val="nil"/>
          <w:left w:val="nil"/>
          <w:bottom w:val="nil"/>
          <w:right w:val="nil"/>
          <w:between w:val="nil"/>
        </w:pBdr>
        <w:spacing w:after="240"/>
        <w:jc w:val="both"/>
        <w:rPr>
          <w:color w:val="000000"/>
        </w:rPr>
      </w:pPr>
      <w:r>
        <w:rPr>
          <w:color w:val="000000"/>
        </w:rPr>
        <w:t xml:space="preserve">explain its significance to you </w:t>
      </w:r>
    </w:p>
    <w:p w14:paraId="1D1FAA19" w14:textId="4DFE8B28" w:rsidR="00E62CF2" w:rsidRDefault="00E05DE4" w:rsidP="00E62CF2">
      <w:pPr>
        <w:pBdr>
          <w:top w:val="nil"/>
          <w:left w:val="nil"/>
          <w:bottom w:val="nil"/>
          <w:right w:val="nil"/>
          <w:between w:val="nil"/>
        </w:pBdr>
        <w:spacing w:after="240"/>
        <w:jc w:val="both"/>
        <w:rPr>
          <w:color w:val="000000"/>
        </w:rPr>
      </w:pPr>
      <w:r>
        <w:rPr>
          <w:color w:val="000000"/>
        </w:rPr>
        <w:t>A</w:t>
      </w:r>
      <w:r w:rsidR="00E62CF2">
        <w:rPr>
          <w:color w:val="000000"/>
        </w:rPr>
        <w:t>dmissions officers won’t necessarily judge you for the problem you chose to write about (unless it’s something like “world peace” or “eradicating poverty,” which are simply too clichéd</w:t>
      </w:r>
      <w:r w:rsidR="002E087F">
        <w:rPr>
          <w:color w:val="000000"/>
        </w:rPr>
        <w:t>; h</w:t>
      </w:r>
      <w:r w:rsidR="00E62CF2">
        <w:rPr>
          <w:color w:val="000000"/>
        </w:rPr>
        <w:t>owever, if you can be more specific, such as discussing implementing microloans in a poor</w:t>
      </w:r>
      <w:r w:rsidR="002E087F">
        <w:rPr>
          <w:color w:val="000000"/>
        </w:rPr>
        <w:t xml:space="preserve"> </w:t>
      </w:r>
      <w:r w:rsidR="00E62CF2">
        <w:rPr>
          <w:color w:val="000000"/>
        </w:rPr>
        <w:t>African economy, you’re good</w:t>
      </w:r>
      <w:r w:rsidR="00FB4779">
        <w:rPr>
          <w:color w:val="000000"/>
        </w:rPr>
        <w:t>). A</w:t>
      </w:r>
      <w:r w:rsidR="00E62CF2">
        <w:rPr>
          <w:color w:val="000000"/>
        </w:rPr>
        <w:t>fter all, it’s not up to them to decide whether bio</w:t>
      </w:r>
      <w:r w:rsidR="00282DA0">
        <w:rPr>
          <w:color w:val="000000"/>
        </w:rPr>
        <w:softHyphen/>
      </w:r>
      <w:r w:rsidR="00E62CF2">
        <w:rPr>
          <w:color w:val="000000"/>
        </w:rPr>
        <w:t xml:space="preserve">chemistry should take priority over piano </w:t>
      </w:r>
      <w:r w:rsidR="00282DA0">
        <w:rPr>
          <w:color w:val="000000"/>
        </w:rPr>
        <w:t xml:space="preserve">lessons. </w:t>
      </w:r>
      <w:r w:rsidR="00E62CF2">
        <w:rPr>
          <w:color w:val="000000"/>
        </w:rPr>
        <w:t>What they really care about is why you consider that particular issue to be a problem and why you decided to make it your mission to solve it. </w:t>
      </w:r>
    </w:p>
    <w:p w14:paraId="62CD4BA2" w14:textId="77777777" w:rsidR="00E62CF2" w:rsidRDefault="00E62CF2" w:rsidP="00E62CF2">
      <w:pPr>
        <w:pBdr>
          <w:top w:val="nil"/>
          <w:left w:val="nil"/>
          <w:bottom w:val="nil"/>
          <w:right w:val="nil"/>
          <w:between w:val="nil"/>
        </w:pBdr>
        <w:spacing w:after="240"/>
        <w:jc w:val="both"/>
        <w:rPr>
          <w:color w:val="000000"/>
        </w:rPr>
      </w:pPr>
      <w:r>
        <w:rPr>
          <w:color w:val="000000"/>
        </w:rPr>
        <w:t xml:space="preserve">One former student wrote about her frustration with how the label of “feminists” carries a social stigma (the problem) and her resolution to dedicate her life to fighting for gender equality. At school, she organized a women’s leadership conference, coaching young women who are interested in social entrepreneurship (her solution). Her essay focused on tracing the “roots” of her feminism to the four generations of women in her family who have fought for women’s rights (which explained its significance to her). </w:t>
      </w:r>
    </w:p>
    <w:p w14:paraId="6D79268D" w14:textId="77777777" w:rsidR="00E62CF2" w:rsidRDefault="00E62CF2">
      <w:pPr>
        <w:pBdr>
          <w:top w:val="nil"/>
          <w:left w:val="nil"/>
          <w:bottom w:val="nil"/>
          <w:right w:val="nil"/>
          <w:between w:val="nil"/>
        </w:pBdr>
        <w:spacing w:after="240"/>
        <w:jc w:val="both"/>
        <w:rPr>
          <w:color w:val="000000"/>
        </w:rPr>
      </w:pPr>
    </w:p>
    <w:p w14:paraId="2C0A4164" w14:textId="77777777" w:rsidR="00825646" w:rsidRDefault="00825646">
      <w:pPr>
        <w:pBdr>
          <w:top w:val="nil"/>
          <w:left w:val="nil"/>
          <w:bottom w:val="nil"/>
          <w:right w:val="nil"/>
          <w:between w:val="nil"/>
        </w:pBdr>
        <w:spacing w:before="100" w:after="100"/>
        <w:jc w:val="both"/>
        <w:rPr>
          <w:color w:val="000000"/>
        </w:rPr>
      </w:pPr>
    </w:p>
    <w:p w14:paraId="207B50DA" w14:textId="77777777" w:rsidR="00825646" w:rsidRDefault="00825646">
      <w:pPr>
        <w:pBdr>
          <w:top w:val="nil"/>
          <w:left w:val="nil"/>
          <w:bottom w:val="nil"/>
          <w:right w:val="nil"/>
          <w:between w:val="nil"/>
        </w:pBdr>
        <w:spacing w:after="200"/>
        <w:rPr>
          <w:color w:val="000000"/>
        </w:rPr>
      </w:pPr>
    </w:p>
    <w:sectPr w:rsidR="00825646">
      <w:footerReference w:type="default" r:id="rId10"/>
      <w:pgSz w:w="12240" w:h="15840"/>
      <w:pgMar w:top="1418" w:right="1418" w:bottom="1418" w:left="1418" w:header="720" w:footer="720" w:gutter="0"/>
      <w:pgNumType w:start="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Editor" w:date="2021-04-22T13:29:00Z" w:initials="">
    <w:p w14:paraId="3958CFEA" w14:textId="77777777" w:rsidR="00456C3C" w:rsidRDefault="00F8537E" w:rsidP="00521EEB">
      <w:r>
        <w:rPr>
          <w:rStyle w:val="CommentReference"/>
        </w:rPr>
        <w:annotationRef/>
      </w:r>
      <w:r w:rsidR="00456C3C">
        <w:rPr>
          <w:sz w:val="20"/>
          <w:szCs w:val="20"/>
        </w:rPr>
        <w:t xml:space="preserve">Please make sure the hyperlink pops up if possible on a PDF version. </w:t>
      </w:r>
      <w:r w:rsidR="00456C3C">
        <w:rPr>
          <w:sz w:val="20"/>
          <w:szCs w:val="20"/>
        </w:rPr>
        <w:cr/>
      </w:r>
      <w:r w:rsidR="00456C3C">
        <w:rPr>
          <w:sz w:val="20"/>
          <w:szCs w:val="20"/>
        </w:rPr>
        <w:cr/>
        <w:t>If that's not possible, please delete this entire last sentence.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3958CFE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3958CFEA" w16cid:durableId="5BFCDEE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052F95" w14:textId="77777777" w:rsidR="00F65605" w:rsidRDefault="00F65605">
      <w:r>
        <w:separator/>
      </w:r>
    </w:p>
  </w:endnote>
  <w:endnote w:type="continuationSeparator" w:id="0">
    <w:p w14:paraId="0E00DB7E" w14:textId="77777777" w:rsidR="00F65605" w:rsidRDefault="00F656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charset w:val="00"/>
    <w:family w:val="auto"/>
    <w:pitch w:val="default"/>
    <w:embedRegular r:id="rId1" w:fontKey="{52A9CD29-68D8-FC4F-AF80-30034A8F3321}"/>
  </w:font>
  <w:font w:name="Arimo">
    <w:charset w:val="00"/>
    <w:family w:val="auto"/>
    <w:pitch w:val="default"/>
    <w:embedRegular r:id="rId2" w:fontKey="{CD51A478-DFBF-4745-8FEE-E87FB24CC402}"/>
  </w:font>
  <w:font w:name="Courier New">
    <w:panose1 w:val="02070309020205020404"/>
    <w:charset w:val="00"/>
    <w:family w:val="modern"/>
    <w:pitch w:val="fixed"/>
    <w:sig w:usb0="E0002AFF" w:usb1="C0007843" w:usb2="00000009" w:usb3="00000000" w:csb0="000001FF" w:csb1="00000000"/>
    <w:embedRegular r:id="rId3" w:fontKey="{085C1387-42E2-E944-BDD3-8849B6750351}"/>
  </w:font>
  <w:font w:name="Times New Roman">
    <w:panose1 w:val="02020603050405020304"/>
    <w:charset w:val="00"/>
    <w:family w:val="roman"/>
    <w:pitch w:val="variable"/>
    <w:sig w:usb0="E0002EFF" w:usb1="C000785B" w:usb2="00000009" w:usb3="00000000" w:csb0="000001FF" w:csb1="00000000"/>
    <w:embedRegular r:id="rId4" w:fontKey="{2555B9EE-E15A-A547-8CBC-E5F2869E5DF3}"/>
    <w:embedBold r:id="rId5" w:fontKey="{9019E15D-817C-E048-80DB-519EA68EAE2C}"/>
    <w:embedItalic r:id="rId6" w:fontKey="{89A7EE4B-12D8-304A-A78E-15A05F0BA309}"/>
  </w:font>
  <w:font w:name="Palatino Linotype">
    <w:panose1 w:val="02040502050505030304"/>
    <w:charset w:val="00"/>
    <w:family w:val="roman"/>
    <w:pitch w:val="variable"/>
    <w:sig w:usb0="E0000287" w:usb1="40000013" w:usb2="00000000" w:usb3="00000000" w:csb0="0000019F" w:csb1="00000000"/>
    <w:embedRegular r:id="rId7" w:fontKey="{67E296FF-C771-5642-817E-119A3072A41E}"/>
    <w:embedBold r:id="rId8" w:fontKey="{2E6A9312-7960-D843-A8BC-C2672ECFA125}"/>
    <w:embedItalic r:id="rId9" w:fontKey="{28C4EC64-6D01-9647-BC03-8AC68DF72018}"/>
    <w:embedBoldItalic r:id="rId10" w:fontKey="{F0398CD4-529E-DA47-9DE3-4707EED9E688}"/>
  </w:font>
  <w:font w:name="Georgia">
    <w:panose1 w:val="02040502050405020303"/>
    <w:charset w:val="00"/>
    <w:family w:val="roman"/>
    <w:pitch w:val="variable"/>
    <w:sig w:usb0="00000287" w:usb1="00000000" w:usb2="00000000" w:usb3="00000000" w:csb0="0000009F" w:csb1="00000000"/>
    <w:embedItalic r:id="rId11" w:fontKey="{8B40D3D2-5E7F-9A48-AEB7-4E9960028527}"/>
  </w:font>
  <w:font w:name="Wingdings">
    <w:panose1 w:val="05000000000000000000"/>
    <w:charset w:val="4D"/>
    <w:family w:val="decorative"/>
    <w:pitch w:val="variable"/>
    <w:sig w:usb0="00000003" w:usb1="00000000" w:usb2="00000000" w:usb3="00000000" w:csb0="80000001" w:csb1="00000000"/>
    <w:embedRegular r:id="rId12" w:fontKey="{72BF13A7-C267-1241-AAB3-2196C68B643C}"/>
  </w:font>
  <w:font w:name="Calibri">
    <w:panose1 w:val="020F0502020204030204"/>
    <w:charset w:val="00"/>
    <w:family w:val="swiss"/>
    <w:pitch w:val="variable"/>
    <w:sig w:usb0="E0002AFF" w:usb1="C000247B" w:usb2="00000009" w:usb3="00000000" w:csb0="000001FF" w:csb1="00000000"/>
    <w:embedRegular r:id="rId13" w:fontKey="{3997EC63-2631-4149-8160-1E1C7C87C685}"/>
  </w:font>
  <w:font w:name="Cambria">
    <w:panose1 w:val="02040503050406030204"/>
    <w:charset w:val="00"/>
    <w:family w:val="roman"/>
    <w:pitch w:val="variable"/>
    <w:sig w:usb0="E00002FF" w:usb1="400004FF" w:usb2="00000000" w:usb3="00000000" w:csb0="0000019F" w:csb1="00000000"/>
    <w:embedRegular r:id="rId14" w:fontKey="{57A9CD7D-53E7-634F-A2B4-69065BC5EB2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F9EFDA" w14:textId="77777777" w:rsidR="00825646" w:rsidRDefault="00825646">
    <w:pPr>
      <w:pBdr>
        <w:top w:val="nil"/>
        <w:left w:val="nil"/>
        <w:bottom w:val="single" w:sz="6" w:space="1" w:color="000000"/>
        <w:right w:val="nil"/>
        <w:between w:val="nil"/>
      </w:pBdr>
      <w:tabs>
        <w:tab w:val="center" w:pos="4513"/>
        <w:tab w:val="right" w:pos="9026"/>
      </w:tabs>
      <w:jc w:val="right"/>
      <w:rPr>
        <w:color w:val="000000"/>
      </w:rPr>
    </w:pPr>
  </w:p>
  <w:p w14:paraId="56737209" w14:textId="77777777" w:rsidR="00825646" w:rsidRDefault="00825646">
    <w:pPr>
      <w:pBdr>
        <w:top w:val="none" w:sz="0" w:space="0" w:color="000000"/>
        <w:left w:val="nil"/>
        <w:bottom w:val="nil"/>
        <w:right w:val="nil"/>
        <w:between w:val="nil"/>
      </w:pBdr>
      <w:tabs>
        <w:tab w:val="center" w:pos="4513"/>
        <w:tab w:val="right" w:pos="9026"/>
      </w:tabs>
      <w:jc w:val="right"/>
      <w:rPr>
        <w:color w:val="000000"/>
      </w:rPr>
    </w:pPr>
  </w:p>
  <w:p w14:paraId="25EA9611" w14:textId="77777777" w:rsidR="00825646" w:rsidRDefault="00000000">
    <w:pPr>
      <w:pBdr>
        <w:top w:val="nil"/>
        <w:left w:val="nil"/>
        <w:bottom w:val="nil"/>
        <w:right w:val="nil"/>
        <w:between w:val="nil"/>
      </w:pBdr>
      <w:tabs>
        <w:tab w:val="center" w:pos="4513"/>
        <w:tab w:val="right" w:pos="9026"/>
      </w:tabs>
      <w:jc w:val="center"/>
      <w:rPr>
        <w:rFonts w:ascii="Palatino Linotype" w:eastAsia="Palatino Linotype" w:hAnsi="Palatino Linotype" w:cs="Palatino Linotype"/>
        <w:color w:val="A6A6A6"/>
      </w:rPr>
    </w:pPr>
    <w:r>
      <w:rPr>
        <w:color w:val="A6A6A6"/>
      </w:rPr>
      <w:t>WRITING SUCCESSFUL COLLEGE APPLICATION ESSAYS</w:t>
    </w:r>
    <w:r>
      <w:rPr>
        <w:rFonts w:ascii="Palatino Linotype" w:eastAsia="Palatino Linotype" w:hAnsi="Palatino Linotype" w:cs="Palatino Linotype"/>
        <w:color w:val="A6A6A6"/>
      </w:rPr>
      <w:t xml:space="preserve"> </w:t>
    </w:r>
  </w:p>
  <w:p w14:paraId="338BD900" w14:textId="124E6BB1" w:rsidR="00825646" w:rsidRDefault="00000000">
    <w:pPr>
      <w:pBdr>
        <w:top w:val="nil"/>
        <w:left w:val="nil"/>
        <w:bottom w:val="nil"/>
        <w:right w:val="nil"/>
        <w:between w:val="nil"/>
      </w:pBdr>
      <w:tabs>
        <w:tab w:val="center" w:pos="4513"/>
        <w:tab w:val="right" w:pos="9026"/>
      </w:tabs>
      <w:jc w:val="center"/>
      <w:rPr>
        <w:color w:val="000000"/>
      </w:rPr>
    </w:pPr>
    <w:r>
      <w:rPr>
        <w:rFonts w:ascii="Palatino Linotype" w:eastAsia="Palatino Linotype" w:hAnsi="Palatino Linotype" w:cs="Palatino Linotype"/>
        <w:color w:val="A6A6A6"/>
      </w:rPr>
      <w:t xml:space="preserve">Page </w:t>
    </w:r>
    <w:r>
      <w:rPr>
        <w:rFonts w:ascii="Palatino Linotype" w:eastAsia="Palatino Linotype" w:hAnsi="Palatino Linotype" w:cs="Palatino Linotype"/>
        <w:b/>
        <w:bCs/>
        <w:color w:val="A6A6A6"/>
      </w:rPr>
      <w:fldChar w:fldCharType="begin"/>
    </w:r>
    <w:r>
      <w:rPr>
        <w:rFonts w:ascii="Palatino Linotype" w:eastAsia="Palatino Linotype" w:hAnsi="Palatino Linotype" w:cs="Palatino Linotype"/>
        <w:b/>
        <w:bCs/>
        <w:color w:val="A6A6A6"/>
      </w:rPr>
      <w:instrText>PAGE</w:instrText>
    </w:r>
    <w:r>
      <w:rPr>
        <w:rFonts w:ascii="Palatino Linotype" w:eastAsia="Palatino Linotype" w:hAnsi="Palatino Linotype" w:cs="Palatino Linotype"/>
        <w:b/>
        <w:bCs/>
        <w:color w:val="A6A6A6"/>
      </w:rPr>
      <w:fldChar w:fldCharType="separate"/>
    </w:r>
    <w:r w:rsidR="00CF74C3">
      <w:rPr>
        <w:rFonts w:ascii="Palatino Linotype" w:eastAsia="Palatino Linotype" w:hAnsi="Palatino Linotype" w:cs="Palatino Linotype"/>
        <w:b/>
        <w:bCs/>
        <w:noProof/>
        <w:color w:val="A6A6A6"/>
      </w:rPr>
      <w:t>1</w:t>
    </w:r>
    <w:r>
      <w:rPr>
        <w:rFonts w:ascii="Palatino Linotype" w:eastAsia="Palatino Linotype" w:hAnsi="Palatino Linotype" w:cs="Palatino Linotype"/>
        <w:b/>
        <w:bCs/>
        <w:color w:val="A6A6A6"/>
      </w:rPr>
      <w:fldChar w:fldCharType="end"/>
    </w:r>
    <w:r>
      <w:rPr>
        <w:rFonts w:ascii="Palatino Linotype" w:eastAsia="Palatino Linotype" w:hAnsi="Palatino Linotype" w:cs="Palatino Linotype"/>
        <w:color w:val="A6A6A6"/>
      </w:rPr>
      <w:t xml:space="preserve"> of </w:t>
    </w:r>
    <w:r>
      <w:rPr>
        <w:rFonts w:ascii="Palatino Linotype" w:eastAsia="Palatino Linotype" w:hAnsi="Palatino Linotype" w:cs="Palatino Linotype"/>
        <w:b/>
        <w:bCs/>
        <w:color w:val="A6A6A6"/>
      </w:rPr>
      <w:fldChar w:fldCharType="begin"/>
    </w:r>
    <w:r>
      <w:rPr>
        <w:rFonts w:ascii="Palatino Linotype" w:eastAsia="Palatino Linotype" w:hAnsi="Palatino Linotype" w:cs="Palatino Linotype"/>
        <w:b/>
        <w:bCs/>
        <w:color w:val="A6A6A6"/>
      </w:rPr>
      <w:instrText>NUMPAGES</w:instrText>
    </w:r>
    <w:r>
      <w:rPr>
        <w:rFonts w:ascii="Palatino Linotype" w:eastAsia="Palatino Linotype" w:hAnsi="Palatino Linotype" w:cs="Palatino Linotype"/>
        <w:b/>
        <w:bCs/>
        <w:color w:val="A6A6A6"/>
      </w:rPr>
      <w:fldChar w:fldCharType="separate"/>
    </w:r>
    <w:r w:rsidR="00CF74C3">
      <w:rPr>
        <w:rFonts w:ascii="Palatino Linotype" w:eastAsia="Palatino Linotype" w:hAnsi="Palatino Linotype" w:cs="Palatino Linotype"/>
        <w:b/>
        <w:bCs/>
        <w:noProof/>
        <w:color w:val="A6A6A6"/>
      </w:rPr>
      <w:t>3</w:t>
    </w:r>
    <w:r>
      <w:rPr>
        <w:rFonts w:ascii="Palatino Linotype" w:eastAsia="Palatino Linotype" w:hAnsi="Palatino Linotype" w:cs="Palatino Linotype"/>
        <w:b/>
        <w:bCs/>
        <w:color w:val="A6A6A6"/>
      </w:rPr>
      <w:fldChar w:fldCharType="end"/>
    </w:r>
  </w:p>
  <w:p w14:paraId="1710B224" w14:textId="77777777" w:rsidR="00825646" w:rsidRDefault="00825646">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B01F868" w14:textId="77777777" w:rsidR="00F65605" w:rsidRDefault="00F65605">
      <w:r>
        <w:separator/>
      </w:r>
    </w:p>
  </w:footnote>
  <w:footnote w:type="continuationSeparator" w:id="0">
    <w:p w14:paraId="0DEA0CB0" w14:textId="77777777" w:rsidR="00F65605" w:rsidRDefault="00F65605">
      <w:r>
        <w:continuationSeparator/>
      </w:r>
    </w:p>
  </w:footnote>
  <w:footnote w:id="1">
    <w:p w14:paraId="126B66CD" w14:textId="638E3CF8" w:rsidR="00825646" w:rsidRDefault="00000000">
      <w:pPr>
        <w:shd w:val="clear" w:color="auto" w:fill="FFFFFF"/>
        <w:spacing w:after="280"/>
        <w:jc w:val="both"/>
        <w:rPr>
          <w:rFonts w:ascii="Palatino Linotype" w:eastAsia="Palatino Linotype" w:hAnsi="Palatino Linotype" w:cs="Palatino Linotype"/>
          <w:sz w:val="20"/>
          <w:szCs w:val="20"/>
        </w:rPr>
      </w:pPr>
      <w:r>
        <w:rPr>
          <w:vertAlign w:val="superscript"/>
        </w:rPr>
        <w:footnoteRef/>
      </w:r>
      <w:r>
        <w:rPr>
          <w:rFonts w:ascii="Palatino Linotype" w:eastAsia="Palatino Linotype" w:hAnsi="Palatino Linotype" w:cs="Palatino Linotype"/>
          <w:sz w:val="20"/>
          <w:szCs w:val="20"/>
        </w:rPr>
        <w:t xml:space="preserve"> Example: Taylor Swift is my role model because not only is she gorgeous, but her song lyrics are amazing. </w:t>
      </w:r>
      <w:r w:rsidR="005465D9">
        <w:rPr>
          <w:vertAlign w:val="superscript"/>
        </w:rPr>
        <w:t xml:space="preserve">2 </w:t>
      </w:r>
      <w:r>
        <w:rPr>
          <w:rFonts w:ascii="Palatino Linotype" w:eastAsia="Palatino Linotype" w:hAnsi="Palatino Linotype" w:cs="Palatino Linotype"/>
          <w:sz w:val="20"/>
          <w:szCs w:val="20"/>
        </w:rPr>
        <w:t>Taylor Swift’s brutally raw lyrics combined with her mastery of poetic devices—original metaphors, similes, personifications; unforced use of assonance and consonance; and her elegant alliterations</w:t>
      </w:r>
      <w:r w:rsidR="00D41675">
        <w:rPr>
          <w:rFonts w:ascii="Palatino Linotype" w:eastAsia="Palatino Linotype" w:hAnsi="Palatino Linotype" w:cs="Palatino Linotype"/>
          <w:sz w:val="20"/>
          <w:szCs w:val="20"/>
        </w:rPr>
        <w:t xml:space="preserve"> </w:t>
      </w:r>
      <w:r>
        <w:rPr>
          <w:rFonts w:ascii="Palatino Linotype" w:eastAsia="Palatino Linotype" w:hAnsi="Palatino Linotype" w:cs="Palatino Linotype"/>
          <w:sz w:val="20"/>
          <w:szCs w:val="20"/>
        </w:rPr>
        <w:t>inspire me to foster my creativity without compromising my teenage girlyness.</w:t>
      </w:r>
    </w:p>
    <w:p w14:paraId="3D537155" w14:textId="77777777" w:rsidR="00825646" w:rsidRDefault="00825646">
      <w:pPr>
        <w:pBdr>
          <w:top w:val="none" w:sz="0" w:space="0" w:color="000000"/>
          <w:left w:val="none" w:sz="0" w:space="0" w:color="000000"/>
          <w:bottom w:val="none" w:sz="0" w:space="0" w:color="000000"/>
          <w:right w:val="none" w:sz="0" w:space="0" w:color="000000"/>
          <w:between w:val="none" w:sz="0" w:space="0" w:color="000000"/>
        </w:pBdr>
        <w:rPr>
          <w:color w:val="000000"/>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5444D4"/>
    <w:multiLevelType w:val="multilevel"/>
    <w:tmpl w:val="8406428A"/>
    <w:lvl w:ilvl="0">
      <w:start w:val="1"/>
      <w:numFmt w:val="bullet"/>
      <w:lvlText w:val="●"/>
      <w:lvlJc w:val="left"/>
      <w:pPr>
        <w:ind w:left="720" w:hanging="360"/>
      </w:pPr>
      <w:rPr>
        <w:rFonts w:ascii="Noto Sans Symbols" w:eastAsia="Noto Sans Symbols" w:hAnsi="Noto Sans Symbols" w:cs="Noto Sans Symbols"/>
        <w:b w:val="0"/>
        <w:bCs w:val="0"/>
        <w:i w:val="0"/>
        <w:iCs w:val="0"/>
        <w:smallCaps w:val="0"/>
        <w:strike w:val="0"/>
        <w:sz w:val="20"/>
        <w:szCs w:val="20"/>
        <w:shd w:val="clear" w:color="auto" w:fill="auto"/>
        <w:vertAlign w:val="baseline"/>
      </w:rPr>
    </w:lvl>
    <w:lvl w:ilvl="1">
      <w:start w:val="1"/>
      <w:numFmt w:val="bullet"/>
      <w:lvlText w:val="-"/>
      <w:lvlJc w:val="left"/>
      <w:pPr>
        <w:ind w:left="1440" w:hanging="360"/>
      </w:pPr>
      <w:rPr>
        <w:rFonts w:ascii="Arimo" w:eastAsia="Arimo" w:hAnsi="Arimo" w:cs="Arimo"/>
        <w:b w:val="0"/>
        <w:bCs w:val="0"/>
        <w:i w:val="0"/>
        <w:iCs w:val="0"/>
        <w:smallCaps w:val="0"/>
        <w:strike w:val="0"/>
        <w:shd w:val="clear" w:color="auto" w:fill="auto"/>
        <w:vertAlign w:val="baseline"/>
      </w:rPr>
    </w:lvl>
    <w:lvl w:ilvl="2">
      <w:start w:val="1"/>
      <w:numFmt w:val="bullet"/>
      <w:lvlText w:val="▪"/>
      <w:lvlJc w:val="left"/>
      <w:pPr>
        <w:ind w:left="2160" w:hanging="360"/>
      </w:pPr>
      <w:rPr>
        <w:rFonts w:ascii="Arimo" w:eastAsia="Arimo" w:hAnsi="Arimo" w:cs="Arimo"/>
        <w:b w:val="0"/>
        <w:bCs w:val="0"/>
        <w:i w:val="0"/>
        <w:iCs w:val="0"/>
        <w:smallCaps w:val="0"/>
        <w:strike w:val="0"/>
        <w:sz w:val="20"/>
        <w:szCs w:val="20"/>
        <w:shd w:val="clear" w:color="auto" w:fill="auto"/>
        <w:vertAlign w:val="baseline"/>
      </w:rPr>
    </w:lvl>
    <w:lvl w:ilvl="3">
      <w:start w:val="1"/>
      <w:numFmt w:val="bullet"/>
      <w:lvlText w:val="▪"/>
      <w:lvlJc w:val="left"/>
      <w:pPr>
        <w:ind w:left="2880" w:hanging="360"/>
      </w:pPr>
      <w:rPr>
        <w:rFonts w:ascii="Arimo" w:eastAsia="Arimo" w:hAnsi="Arimo" w:cs="Arimo"/>
        <w:b w:val="0"/>
        <w:bCs w:val="0"/>
        <w:i w:val="0"/>
        <w:iCs w:val="0"/>
        <w:smallCaps w:val="0"/>
        <w:strike w:val="0"/>
        <w:sz w:val="20"/>
        <w:szCs w:val="20"/>
        <w:shd w:val="clear" w:color="auto" w:fill="auto"/>
        <w:vertAlign w:val="baseline"/>
      </w:rPr>
    </w:lvl>
    <w:lvl w:ilvl="4">
      <w:start w:val="1"/>
      <w:numFmt w:val="bullet"/>
      <w:lvlText w:val="▪"/>
      <w:lvlJc w:val="left"/>
      <w:pPr>
        <w:ind w:left="3600" w:hanging="360"/>
      </w:pPr>
      <w:rPr>
        <w:rFonts w:ascii="Arimo" w:eastAsia="Arimo" w:hAnsi="Arimo" w:cs="Arimo"/>
        <w:b w:val="0"/>
        <w:bCs w:val="0"/>
        <w:i w:val="0"/>
        <w:iCs w:val="0"/>
        <w:smallCaps w:val="0"/>
        <w:strike w:val="0"/>
        <w:sz w:val="20"/>
        <w:szCs w:val="20"/>
        <w:shd w:val="clear" w:color="auto" w:fill="auto"/>
        <w:vertAlign w:val="baseline"/>
      </w:rPr>
    </w:lvl>
    <w:lvl w:ilvl="5">
      <w:start w:val="1"/>
      <w:numFmt w:val="bullet"/>
      <w:lvlText w:val="▪"/>
      <w:lvlJc w:val="left"/>
      <w:pPr>
        <w:ind w:left="4320" w:hanging="360"/>
      </w:pPr>
      <w:rPr>
        <w:rFonts w:ascii="Arimo" w:eastAsia="Arimo" w:hAnsi="Arimo" w:cs="Arimo"/>
        <w:b w:val="0"/>
        <w:bCs w:val="0"/>
        <w:i w:val="0"/>
        <w:iCs w:val="0"/>
        <w:smallCaps w:val="0"/>
        <w:strike w:val="0"/>
        <w:sz w:val="20"/>
        <w:szCs w:val="20"/>
        <w:shd w:val="clear" w:color="auto" w:fill="auto"/>
        <w:vertAlign w:val="baseline"/>
      </w:rPr>
    </w:lvl>
    <w:lvl w:ilvl="6">
      <w:start w:val="1"/>
      <w:numFmt w:val="bullet"/>
      <w:lvlText w:val="▪"/>
      <w:lvlJc w:val="left"/>
      <w:pPr>
        <w:ind w:left="5040" w:hanging="360"/>
      </w:pPr>
      <w:rPr>
        <w:rFonts w:ascii="Arimo" w:eastAsia="Arimo" w:hAnsi="Arimo" w:cs="Arimo"/>
        <w:b w:val="0"/>
        <w:bCs w:val="0"/>
        <w:i w:val="0"/>
        <w:iCs w:val="0"/>
        <w:smallCaps w:val="0"/>
        <w:strike w:val="0"/>
        <w:sz w:val="20"/>
        <w:szCs w:val="20"/>
        <w:shd w:val="clear" w:color="auto" w:fill="auto"/>
        <w:vertAlign w:val="baseline"/>
      </w:rPr>
    </w:lvl>
    <w:lvl w:ilvl="7">
      <w:start w:val="1"/>
      <w:numFmt w:val="bullet"/>
      <w:lvlText w:val="▪"/>
      <w:lvlJc w:val="left"/>
      <w:pPr>
        <w:ind w:left="5760" w:hanging="360"/>
      </w:pPr>
      <w:rPr>
        <w:rFonts w:ascii="Arimo" w:eastAsia="Arimo" w:hAnsi="Arimo" w:cs="Arimo"/>
        <w:b w:val="0"/>
        <w:bCs w:val="0"/>
        <w:i w:val="0"/>
        <w:iCs w:val="0"/>
        <w:smallCaps w:val="0"/>
        <w:strike w:val="0"/>
        <w:sz w:val="20"/>
        <w:szCs w:val="20"/>
        <w:shd w:val="clear" w:color="auto" w:fill="auto"/>
        <w:vertAlign w:val="baseline"/>
      </w:rPr>
    </w:lvl>
    <w:lvl w:ilvl="8">
      <w:start w:val="1"/>
      <w:numFmt w:val="bullet"/>
      <w:lvlText w:val="▪"/>
      <w:lvlJc w:val="left"/>
      <w:pPr>
        <w:ind w:left="6480" w:hanging="360"/>
      </w:pPr>
      <w:rPr>
        <w:rFonts w:ascii="Arimo" w:eastAsia="Arimo" w:hAnsi="Arimo" w:cs="Arimo"/>
        <w:b w:val="0"/>
        <w:bCs w:val="0"/>
        <w:i w:val="0"/>
        <w:iCs w:val="0"/>
        <w:smallCaps w:val="0"/>
        <w:strike w:val="0"/>
        <w:sz w:val="20"/>
        <w:szCs w:val="20"/>
        <w:shd w:val="clear" w:color="auto" w:fill="auto"/>
        <w:vertAlign w:val="baseline"/>
      </w:rPr>
    </w:lvl>
  </w:abstractNum>
  <w:abstractNum w:abstractNumId="1" w15:restartNumberingAfterBreak="0">
    <w:nsid w:val="08B36F06"/>
    <w:multiLevelType w:val="multilevel"/>
    <w:tmpl w:val="329CE14C"/>
    <w:lvl w:ilvl="0">
      <w:start w:val="1"/>
      <w:numFmt w:val="bullet"/>
      <w:lvlText w:val="●"/>
      <w:lvlJc w:val="left"/>
      <w:pPr>
        <w:ind w:left="720" w:hanging="360"/>
      </w:pPr>
      <w:rPr>
        <w:rFonts w:ascii="Noto Sans Symbols" w:eastAsia="Noto Sans Symbols" w:hAnsi="Noto Sans Symbols" w:cs="Noto Sans Symbols"/>
        <w:b w:val="0"/>
        <w:bCs w:val="0"/>
        <w:i w:val="0"/>
        <w:iCs w:val="0"/>
        <w:smallCaps w:val="0"/>
        <w:strike w:val="0"/>
        <w:sz w:val="20"/>
        <w:szCs w:val="20"/>
        <w:shd w:val="clear" w:color="auto" w:fill="auto"/>
        <w:vertAlign w:val="baseli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F963EEA"/>
    <w:multiLevelType w:val="multilevel"/>
    <w:tmpl w:val="CC2EBC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5FC3AAA"/>
    <w:multiLevelType w:val="multilevel"/>
    <w:tmpl w:val="7F2C1D50"/>
    <w:lvl w:ilvl="0">
      <w:start w:val="1"/>
      <w:numFmt w:val="bullet"/>
      <w:lvlText w:val="●"/>
      <w:lvlJc w:val="left"/>
      <w:pPr>
        <w:ind w:left="720" w:hanging="360"/>
      </w:pPr>
      <w:rPr>
        <w:rFonts w:ascii="Noto Sans Symbols" w:eastAsia="Noto Sans Symbols" w:hAnsi="Noto Sans Symbols" w:cs="Noto Sans Symbols"/>
        <w:b w:val="0"/>
        <w:bCs w:val="0"/>
        <w:i w:val="0"/>
        <w:iCs w:val="0"/>
        <w:smallCaps w:val="0"/>
        <w:strike w:val="0"/>
        <w:sz w:val="20"/>
        <w:szCs w:val="20"/>
        <w:shd w:val="clear" w:color="auto" w:fill="auto"/>
        <w:vertAlign w:val="baseline"/>
      </w:rPr>
    </w:lvl>
    <w:lvl w:ilvl="1">
      <w:start w:val="1"/>
      <w:numFmt w:val="bullet"/>
      <w:lvlText w:val="o"/>
      <w:lvlJc w:val="left"/>
      <w:pPr>
        <w:ind w:left="1440" w:hanging="360"/>
      </w:pPr>
      <w:rPr>
        <w:rFonts w:ascii="Arimo" w:eastAsia="Arimo" w:hAnsi="Arimo" w:cs="Arimo"/>
        <w:b w:val="0"/>
        <w:bCs w:val="0"/>
        <w:i w:val="0"/>
        <w:iCs w:val="0"/>
        <w:smallCaps w:val="0"/>
        <w:strike w:val="0"/>
        <w:sz w:val="20"/>
        <w:szCs w:val="20"/>
        <w:shd w:val="clear" w:color="auto" w:fill="auto"/>
        <w:vertAlign w:val="baseline"/>
      </w:rPr>
    </w:lvl>
    <w:lvl w:ilvl="2">
      <w:start w:val="1"/>
      <w:numFmt w:val="bullet"/>
      <w:lvlText w:val="▪"/>
      <w:lvlJc w:val="left"/>
      <w:pPr>
        <w:ind w:left="2160" w:hanging="360"/>
      </w:pPr>
      <w:rPr>
        <w:rFonts w:ascii="Arimo" w:eastAsia="Arimo" w:hAnsi="Arimo" w:cs="Arimo"/>
        <w:b w:val="0"/>
        <w:bCs w:val="0"/>
        <w:i w:val="0"/>
        <w:iCs w:val="0"/>
        <w:smallCaps w:val="0"/>
        <w:strike w:val="0"/>
        <w:sz w:val="20"/>
        <w:szCs w:val="20"/>
        <w:shd w:val="clear" w:color="auto" w:fill="auto"/>
        <w:vertAlign w:val="baseline"/>
      </w:rPr>
    </w:lvl>
    <w:lvl w:ilvl="3">
      <w:start w:val="1"/>
      <w:numFmt w:val="bullet"/>
      <w:lvlText w:val="▪"/>
      <w:lvlJc w:val="left"/>
      <w:pPr>
        <w:ind w:left="2880" w:hanging="360"/>
      </w:pPr>
      <w:rPr>
        <w:rFonts w:ascii="Arimo" w:eastAsia="Arimo" w:hAnsi="Arimo" w:cs="Arimo"/>
        <w:b w:val="0"/>
        <w:bCs w:val="0"/>
        <w:i w:val="0"/>
        <w:iCs w:val="0"/>
        <w:smallCaps w:val="0"/>
        <w:strike w:val="0"/>
        <w:sz w:val="20"/>
        <w:szCs w:val="20"/>
        <w:shd w:val="clear" w:color="auto" w:fill="auto"/>
        <w:vertAlign w:val="baseline"/>
      </w:rPr>
    </w:lvl>
    <w:lvl w:ilvl="4">
      <w:start w:val="1"/>
      <w:numFmt w:val="bullet"/>
      <w:lvlText w:val="▪"/>
      <w:lvlJc w:val="left"/>
      <w:pPr>
        <w:ind w:left="3600" w:hanging="360"/>
      </w:pPr>
      <w:rPr>
        <w:rFonts w:ascii="Arimo" w:eastAsia="Arimo" w:hAnsi="Arimo" w:cs="Arimo"/>
        <w:b w:val="0"/>
        <w:bCs w:val="0"/>
        <w:i w:val="0"/>
        <w:iCs w:val="0"/>
        <w:smallCaps w:val="0"/>
        <w:strike w:val="0"/>
        <w:sz w:val="20"/>
        <w:szCs w:val="20"/>
        <w:shd w:val="clear" w:color="auto" w:fill="auto"/>
        <w:vertAlign w:val="baseline"/>
      </w:rPr>
    </w:lvl>
    <w:lvl w:ilvl="5">
      <w:start w:val="1"/>
      <w:numFmt w:val="bullet"/>
      <w:lvlText w:val="▪"/>
      <w:lvlJc w:val="left"/>
      <w:pPr>
        <w:ind w:left="4320" w:hanging="360"/>
      </w:pPr>
      <w:rPr>
        <w:rFonts w:ascii="Arimo" w:eastAsia="Arimo" w:hAnsi="Arimo" w:cs="Arimo"/>
        <w:b w:val="0"/>
        <w:bCs w:val="0"/>
        <w:i w:val="0"/>
        <w:iCs w:val="0"/>
        <w:smallCaps w:val="0"/>
        <w:strike w:val="0"/>
        <w:sz w:val="20"/>
        <w:szCs w:val="20"/>
        <w:shd w:val="clear" w:color="auto" w:fill="auto"/>
        <w:vertAlign w:val="baseline"/>
      </w:rPr>
    </w:lvl>
    <w:lvl w:ilvl="6">
      <w:start w:val="1"/>
      <w:numFmt w:val="bullet"/>
      <w:lvlText w:val="▪"/>
      <w:lvlJc w:val="left"/>
      <w:pPr>
        <w:ind w:left="5040" w:hanging="360"/>
      </w:pPr>
      <w:rPr>
        <w:rFonts w:ascii="Arimo" w:eastAsia="Arimo" w:hAnsi="Arimo" w:cs="Arimo"/>
        <w:b w:val="0"/>
        <w:bCs w:val="0"/>
        <w:i w:val="0"/>
        <w:iCs w:val="0"/>
        <w:smallCaps w:val="0"/>
        <w:strike w:val="0"/>
        <w:sz w:val="20"/>
        <w:szCs w:val="20"/>
        <w:shd w:val="clear" w:color="auto" w:fill="auto"/>
        <w:vertAlign w:val="baseline"/>
      </w:rPr>
    </w:lvl>
    <w:lvl w:ilvl="7">
      <w:start w:val="1"/>
      <w:numFmt w:val="bullet"/>
      <w:lvlText w:val="▪"/>
      <w:lvlJc w:val="left"/>
      <w:pPr>
        <w:ind w:left="5760" w:hanging="360"/>
      </w:pPr>
      <w:rPr>
        <w:rFonts w:ascii="Arimo" w:eastAsia="Arimo" w:hAnsi="Arimo" w:cs="Arimo"/>
        <w:b w:val="0"/>
        <w:bCs w:val="0"/>
        <w:i w:val="0"/>
        <w:iCs w:val="0"/>
        <w:smallCaps w:val="0"/>
        <w:strike w:val="0"/>
        <w:sz w:val="20"/>
        <w:szCs w:val="20"/>
        <w:shd w:val="clear" w:color="auto" w:fill="auto"/>
        <w:vertAlign w:val="baseline"/>
      </w:rPr>
    </w:lvl>
    <w:lvl w:ilvl="8">
      <w:start w:val="1"/>
      <w:numFmt w:val="bullet"/>
      <w:lvlText w:val="▪"/>
      <w:lvlJc w:val="left"/>
      <w:pPr>
        <w:ind w:left="6480" w:hanging="360"/>
      </w:pPr>
      <w:rPr>
        <w:rFonts w:ascii="Arimo" w:eastAsia="Arimo" w:hAnsi="Arimo" w:cs="Arimo"/>
        <w:b w:val="0"/>
        <w:bCs w:val="0"/>
        <w:i w:val="0"/>
        <w:iCs w:val="0"/>
        <w:smallCaps w:val="0"/>
        <w:strike w:val="0"/>
        <w:sz w:val="20"/>
        <w:szCs w:val="20"/>
        <w:shd w:val="clear" w:color="auto" w:fill="auto"/>
        <w:vertAlign w:val="baseline"/>
      </w:rPr>
    </w:lvl>
  </w:abstractNum>
  <w:abstractNum w:abstractNumId="4" w15:restartNumberingAfterBreak="0">
    <w:nsid w:val="56220D98"/>
    <w:multiLevelType w:val="multilevel"/>
    <w:tmpl w:val="7EB467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86290862">
    <w:abstractNumId w:val="1"/>
  </w:num>
  <w:num w:numId="2" w16cid:durableId="699667058">
    <w:abstractNumId w:val="0"/>
  </w:num>
  <w:num w:numId="3" w16cid:durableId="1543907771">
    <w:abstractNumId w:val="3"/>
  </w:num>
  <w:num w:numId="4" w16cid:durableId="1862084758">
    <w:abstractNumId w:val="4"/>
  </w:num>
  <w:num w:numId="5" w16cid:durableId="1436830828">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Editor">
    <w15:presenceInfo w15:providerId="None" w15:userId="Editor"/>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646"/>
    <w:rsid w:val="000010C8"/>
    <w:rsid w:val="00001F8D"/>
    <w:rsid w:val="00004CBD"/>
    <w:rsid w:val="00006987"/>
    <w:rsid w:val="00024AEA"/>
    <w:rsid w:val="000512D9"/>
    <w:rsid w:val="0005293E"/>
    <w:rsid w:val="00067769"/>
    <w:rsid w:val="00093B33"/>
    <w:rsid w:val="000C072E"/>
    <w:rsid w:val="000C698C"/>
    <w:rsid w:val="000D20F9"/>
    <w:rsid w:val="000E2C6E"/>
    <w:rsid w:val="000E409A"/>
    <w:rsid w:val="00100151"/>
    <w:rsid w:val="0013097D"/>
    <w:rsid w:val="0013142C"/>
    <w:rsid w:val="00137B39"/>
    <w:rsid w:val="00141319"/>
    <w:rsid w:val="001545E7"/>
    <w:rsid w:val="00170158"/>
    <w:rsid w:val="00171222"/>
    <w:rsid w:val="00182A54"/>
    <w:rsid w:val="00192C18"/>
    <w:rsid w:val="00194EFB"/>
    <w:rsid w:val="001A1B48"/>
    <w:rsid w:val="001A4E4F"/>
    <w:rsid w:val="001A5857"/>
    <w:rsid w:val="001E34D1"/>
    <w:rsid w:val="001E7934"/>
    <w:rsid w:val="00203854"/>
    <w:rsid w:val="002056A8"/>
    <w:rsid w:val="00217E68"/>
    <w:rsid w:val="00231C94"/>
    <w:rsid w:val="00234673"/>
    <w:rsid w:val="00242EFE"/>
    <w:rsid w:val="00282DA0"/>
    <w:rsid w:val="002A2DB2"/>
    <w:rsid w:val="002B3E9B"/>
    <w:rsid w:val="002D6844"/>
    <w:rsid w:val="002E087F"/>
    <w:rsid w:val="00301DB1"/>
    <w:rsid w:val="00324EF9"/>
    <w:rsid w:val="003314E5"/>
    <w:rsid w:val="003328B9"/>
    <w:rsid w:val="003525A9"/>
    <w:rsid w:val="0036776F"/>
    <w:rsid w:val="00372BDD"/>
    <w:rsid w:val="00386ED3"/>
    <w:rsid w:val="00395634"/>
    <w:rsid w:val="003B3D66"/>
    <w:rsid w:val="003B75DC"/>
    <w:rsid w:val="003C1DA8"/>
    <w:rsid w:val="003E1E73"/>
    <w:rsid w:val="003E53E1"/>
    <w:rsid w:val="003F4A73"/>
    <w:rsid w:val="004050F6"/>
    <w:rsid w:val="00407C98"/>
    <w:rsid w:val="00435BBF"/>
    <w:rsid w:val="004419B3"/>
    <w:rsid w:val="00455B2E"/>
    <w:rsid w:val="00455F02"/>
    <w:rsid w:val="00456AF5"/>
    <w:rsid w:val="00456C3C"/>
    <w:rsid w:val="0045714F"/>
    <w:rsid w:val="0047079B"/>
    <w:rsid w:val="00473FF8"/>
    <w:rsid w:val="00475128"/>
    <w:rsid w:val="004832CA"/>
    <w:rsid w:val="00494BC0"/>
    <w:rsid w:val="004B411F"/>
    <w:rsid w:val="004C08C3"/>
    <w:rsid w:val="004C173E"/>
    <w:rsid w:val="004C4309"/>
    <w:rsid w:val="00533007"/>
    <w:rsid w:val="005443F7"/>
    <w:rsid w:val="005465D9"/>
    <w:rsid w:val="00551C79"/>
    <w:rsid w:val="005537AD"/>
    <w:rsid w:val="00554C95"/>
    <w:rsid w:val="00574713"/>
    <w:rsid w:val="005748F7"/>
    <w:rsid w:val="00581C41"/>
    <w:rsid w:val="00583085"/>
    <w:rsid w:val="00596D50"/>
    <w:rsid w:val="00597EA8"/>
    <w:rsid w:val="005A362C"/>
    <w:rsid w:val="005A5F46"/>
    <w:rsid w:val="005B025D"/>
    <w:rsid w:val="005B469B"/>
    <w:rsid w:val="005C47FC"/>
    <w:rsid w:val="005F38B1"/>
    <w:rsid w:val="005F7A06"/>
    <w:rsid w:val="00610131"/>
    <w:rsid w:val="00616069"/>
    <w:rsid w:val="00621734"/>
    <w:rsid w:val="00642095"/>
    <w:rsid w:val="006437A6"/>
    <w:rsid w:val="00645E6A"/>
    <w:rsid w:val="00652703"/>
    <w:rsid w:val="006553ED"/>
    <w:rsid w:val="00655A23"/>
    <w:rsid w:val="00660926"/>
    <w:rsid w:val="00673A6C"/>
    <w:rsid w:val="006771ED"/>
    <w:rsid w:val="00681254"/>
    <w:rsid w:val="006847C2"/>
    <w:rsid w:val="00684CB4"/>
    <w:rsid w:val="00692C19"/>
    <w:rsid w:val="0069525F"/>
    <w:rsid w:val="006C2170"/>
    <w:rsid w:val="006C3B51"/>
    <w:rsid w:val="006C4899"/>
    <w:rsid w:val="006C4FB3"/>
    <w:rsid w:val="006D06DA"/>
    <w:rsid w:val="006D7A71"/>
    <w:rsid w:val="006E71B2"/>
    <w:rsid w:val="006F0AF2"/>
    <w:rsid w:val="006F15A4"/>
    <w:rsid w:val="007001D7"/>
    <w:rsid w:val="00716189"/>
    <w:rsid w:val="00723D1F"/>
    <w:rsid w:val="007262C2"/>
    <w:rsid w:val="00742E5E"/>
    <w:rsid w:val="00745FDC"/>
    <w:rsid w:val="00750935"/>
    <w:rsid w:val="0075686F"/>
    <w:rsid w:val="00757FE8"/>
    <w:rsid w:val="00762DA3"/>
    <w:rsid w:val="00770E6F"/>
    <w:rsid w:val="00773415"/>
    <w:rsid w:val="007747B9"/>
    <w:rsid w:val="007753A8"/>
    <w:rsid w:val="00781EBA"/>
    <w:rsid w:val="00791ABA"/>
    <w:rsid w:val="007968DD"/>
    <w:rsid w:val="007A6E99"/>
    <w:rsid w:val="007B3066"/>
    <w:rsid w:val="007B6D9C"/>
    <w:rsid w:val="007D3641"/>
    <w:rsid w:val="007D4E45"/>
    <w:rsid w:val="007D5244"/>
    <w:rsid w:val="007E3DEA"/>
    <w:rsid w:val="007E7D7C"/>
    <w:rsid w:val="007F02B8"/>
    <w:rsid w:val="007F5440"/>
    <w:rsid w:val="007F7BCF"/>
    <w:rsid w:val="008040BA"/>
    <w:rsid w:val="00821101"/>
    <w:rsid w:val="00821197"/>
    <w:rsid w:val="00822BB9"/>
    <w:rsid w:val="0082323F"/>
    <w:rsid w:val="00825646"/>
    <w:rsid w:val="00833932"/>
    <w:rsid w:val="00851998"/>
    <w:rsid w:val="008837AA"/>
    <w:rsid w:val="008839E5"/>
    <w:rsid w:val="008906E2"/>
    <w:rsid w:val="00894D1E"/>
    <w:rsid w:val="008A5963"/>
    <w:rsid w:val="008B1E16"/>
    <w:rsid w:val="008B385F"/>
    <w:rsid w:val="008D5DFB"/>
    <w:rsid w:val="008F5E7D"/>
    <w:rsid w:val="008F7CE9"/>
    <w:rsid w:val="00901312"/>
    <w:rsid w:val="0090488D"/>
    <w:rsid w:val="00910040"/>
    <w:rsid w:val="00910908"/>
    <w:rsid w:val="00910A2C"/>
    <w:rsid w:val="00911881"/>
    <w:rsid w:val="00921A5A"/>
    <w:rsid w:val="00951FC9"/>
    <w:rsid w:val="00975CB1"/>
    <w:rsid w:val="0098098F"/>
    <w:rsid w:val="009838BD"/>
    <w:rsid w:val="009B1ED3"/>
    <w:rsid w:val="009B1FE9"/>
    <w:rsid w:val="009B738F"/>
    <w:rsid w:val="009D123E"/>
    <w:rsid w:val="009D28A7"/>
    <w:rsid w:val="00A07453"/>
    <w:rsid w:val="00A121ED"/>
    <w:rsid w:val="00A127BC"/>
    <w:rsid w:val="00A16079"/>
    <w:rsid w:val="00A17766"/>
    <w:rsid w:val="00A7024A"/>
    <w:rsid w:val="00A7520B"/>
    <w:rsid w:val="00A8161D"/>
    <w:rsid w:val="00AD661B"/>
    <w:rsid w:val="00AE4568"/>
    <w:rsid w:val="00B00E23"/>
    <w:rsid w:val="00B04914"/>
    <w:rsid w:val="00B2092A"/>
    <w:rsid w:val="00B24559"/>
    <w:rsid w:val="00B25620"/>
    <w:rsid w:val="00B455AD"/>
    <w:rsid w:val="00B45FAF"/>
    <w:rsid w:val="00B60BB0"/>
    <w:rsid w:val="00B6313D"/>
    <w:rsid w:val="00B750DF"/>
    <w:rsid w:val="00B86C14"/>
    <w:rsid w:val="00B90518"/>
    <w:rsid w:val="00BA4CA3"/>
    <w:rsid w:val="00BA7D9B"/>
    <w:rsid w:val="00BB291B"/>
    <w:rsid w:val="00BB4045"/>
    <w:rsid w:val="00BB6869"/>
    <w:rsid w:val="00BC1E84"/>
    <w:rsid w:val="00BC4FA6"/>
    <w:rsid w:val="00BC5E11"/>
    <w:rsid w:val="00BC6933"/>
    <w:rsid w:val="00BD245E"/>
    <w:rsid w:val="00BD68D0"/>
    <w:rsid w:val="00BD6BAD"/>
    <w:rsid w:val="00BE6F89"/>
    <w:rsid w:val="00C04559"/>
    <w:rsid w:val="00C1149D"/>
    <w:rsid w:val="00C17BD6"/>
    <w:rsid w:val="00C23CBD"/>
    <w:rsid w:val="00C26659"/>
    <w:rsid w:val="00C53C64"/>
    <w:rsid w:val="00C60360"/>
    <w:rsid w:val="00C778FC"/>
    <w:rsid w:val="00C94C6B"/>
    <w:rsid w:val="00CA37D2"/>
    <w:rsid w:val="00CC4D7B"/>
    <w:rsid w:val="00CE4CC5"/>
    <w:rsid w:val="00CF4A23"/>
    <w:rsid w:val="00CF74C3"/>
    <w:rsid w:val="00D051D5"/>
    <w:rsid w:val="00D11486"/>
    <w:rsid w:val="00D16957"/>
    <w:rsid w:val="00D41675"/>
    <w:rsid w:val="00D435C8"/>
    <w:rsid w:val="00D5066E"/>
    <w:rsid w:val="00D63515"/>
    <w:rsid w:val="00D6380F"/>
    <w:rsid w:val="00D669DB"/>
    <w:rsid w:val="00D67C9D"/>
    <w:rsid w:val="00D71FDC"/>
    <w:rsid w:val="00D80E39"/>
    <w:rsid w:val="00D8269B"/>
    <w:rsid w:val="00DA0061"/>
    <w:rsid w:val="00DA2368"/>
    <w:rsid w:val="00DA5FB0"/>
    <w:rsid w:val="00DB2F62"/>
    <w:rsid w:val="00DB62E9"/>
    <w:rsid w:val="00DC1F4D"/>
    <w:rsid w:val="00DD6663"/>
    <w:rsid w:val="00DD6795"/>
    <w:rsid w:val="00DF1BF4"/>
    <w:rsid w:val="00E05DE4"/>
    <w:rsid w:val="00E428F7"/>
    <w:rsid w:val="00E4497E"/>
    <w:rsid w:val="00E515B1"/>
    <w:rsid w:val="00E567A4"/>
    <w:rsid w:val="00E62CF2"/>
    <w:rsid w:val="00E73B68"/>
    <w:rsid w:val="00E747E9"/>
    <w:rsid w:val="00EC1296"/>
    <w:rsid w:val="00ED2490"/>
    <w:rsid w:val="00ED35B6"/>
    <w:rsid w:val="00EE5DDE"/>
    <w:rsid w:val="00EF39E5"/>
    <w:rsid w:val="00EF4134"/>
    <w:rsid w:val="00F11169"/>
    <w:rsid w:val="00F11B92"/>
    <w:rsid w:val="00F31C3A"/>
    <w:rsid w:val="00F65605"/>
    <w:rsid w:val="00F6760E"/>
    <w:rsid w:val="00F7005F"/>
    <w:rsid w:val="00F77136"/>
    <w:rsid w:val="00F819E9"/>
    <w:rsid w:val="00F8537E"/>
    <w:rsid w:val="00F94428"/>
    <w:rsid w:val="00FA72CB"/>
    <w:rsid w:val="00FB2721"/>
    <w:rsid w:val="00FB4779"/>
    <w:rsid w:val="00FB5E47"/>
    <w:rsid w:val="00FC0BA9"/>
    <w:rsid w:val="00FC6670"/>
    <w:rsid w:val="00FD3144"/>
    <w:rsid w:val="00FD446D"/>
    <w:rsid w:val="00FD4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2EAF3"/>
  <w15:docId w15:val="{6D65134F-2FA5-CE44-A77F-7E0CF981B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ageBreakBefore/>
      <w:spacing w:after="600"/>
      <w:outlineLvl w:val="0"/>
    </w:pPr>
    <w:rPr>
      <w:rFonts w:ascii="Palatino Linotype" w:eastAsia="Palatino Linotype" w:hAnsi="Palatino Linotype" w:cs="Palatino Linotype"/>
      <w:b/>
      <w:bCs/>
      <w:color w:val="A6A6A6"/>
      <w:sz w:val="40"/>
      <w:szCs w:val="40"/>
    </w:rPr>
  </w:style>
  <w:style w:type="paragraph" w:styleId="Heading2">
    <w:name w:val="heading 2"/>
    <w:basedOn w:val="Normal"/>
    <w:next w:val="Normal"/>
    <w:uiPriority w:val="9"/>
    <w:unhideWhenUsed/>
    <w:qFormat/>
    <w:pPr>
      <w:keepNext/>
      <w:keepLines/>
      <w:spacing w:before="480" w:after="360"/>
      <w:outlineLvl w:val="1"/>
    </w:pPr>
    <w:rPr>
      <w:rFonts w:ascii="Palatino Linotype" w:eastAsia="Palatino Linotype" w:hAnsi="Palatino Linotype" w:cs="Palatino Linotype"/>
      <w:b/>
      <w:bCs/>
      <w:sz w:val="28"/>
      <w:szCs w:val="28"/>
    </w:rPr>
  </w:style>
  <w:style w:type="paragraph" w:styleId="Heading3">
    <w:name w:val="heading 3"/>
    <w:basedOn w:val="Normal"/>
    <w:next w:val="Normal"/>
    <w:uiPriority w:val="9"/>
    <w:unhideWhenUsed/>
    <w:qFormat/>
    <w:pPr>
      <w:keepNext/>
      <w:keepLines/>
      <w:spacing w:before="360" w:after="240"/>
      <w:outlineLvl w:val="2"/>
    </w:pPr>
    <w:rPr>
      <w:rFonts w:ascii="Palatino Linotype" w:eastAsia="Palatino Linotype" w:hAnsi="Palatino Linotype" w:cs="Palatino Linotype"/>
      <w:i/>
      <w:i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192C18"/>
    <w:rPr>
      <w:b/>
      <w:bCs/>
    </w:rPr>
  </w:style>
  <w:style w:type="character" w:customStyle="1" w:styleId="CommentSubjectChar">
    <w:name w:val="Comment Subject Char"/>
    <w:basedOn w:val="CommentTextChar"/>
    <w:link w:val="CommentSubject"/>
    <w:uiPriority w:val="99"/>
    <w:semiHidden/>
    <w:rsid w:val="00192C1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microsoft.com/office/2016/09/relationships/commentsIds" Target="commentsId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9611</Words>
  <Characters>54785</Characters>
  <Application>Microsoft Office Word</Application>
  <DocSecurity>0</DocSecurity>
  <Lines>456</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Editor</cp:lastModifiedBy>
  <cp:revision>4</cp:revision>
  <cp:lastPrinted>2026-09-03T05:35:00Z</cp:lastPrinted>
  <dcterms:created xsi:type="dcterms:W3CDTF">2026-09-03T05:35:00Z</dcterms:created>
  <dcterms:modified xsi:type="dcterms:W3CDTF">2026-09-03T05:55:00Z</dcterms:modified>
</cp:coreProperties>
</file>